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44C79" w14:textId="6DA0805D" w:rsidR="00EB4888" w:rsidRPr="00E33A46" w:rsidRDefault="00EB4888" w:rsidP="00890088">
      <w:pPr>
        <w:spacing w:after="0"/>
        <w:rPr>
          <w:rFonts w:ascii="Century Gothic" w:hAnsi="Century Gothic"/>
          <w:b/>
          <w:color w:val="FF6600"/>
          <w:sz w:val="24"/>
          <w:szCs w:val="24"/>
          <w:lang w:val="sk-SK"/>
        </w:rPr>
      </w:pPr>
    </w:p>
    <w:p w14:paraId="06D78092" w14:textId="0276A84F" w:rsidR="00C303F3" w:rsidRDefault="00583F83" w:rsidP="00C303F3">
      <w:pPr>
        <w:jc w:val="center"/>
        <w:rPr>
          <w:b/>
          <w:color w:val="E36C0A" w:themeColor="accent6" w:themeShade="BF"/>
          <w:sz w:val="28"/>
          <w:szCs w:val="28"/>
          <w:lang w:val="sk-SK"/>
        </w:rPr>
      </w:pPr>
      <w:r>
        <w:rPr>
          <w:b/>
          <w:color w:val="E36C0A" w:themeColor="accent6" w:themeShade="BF"/>
          <w:sz w:val="28"/>
          <w:szCs w:val="28"/>
          <w:lang w:val="sk-SK"/>
        </w:rPr>
        <w:t>Spúšťame k</w:t>
      </w:r>
      <w:r w:rsidR="00C303F3" w:rsidRPr="00C303F3">
        <w:rPr>
          <w:b/>
          <w:color w:val="E36C0A" w:themeColor="accent6" w:themeShade="BF"/>
          <w:sz w:val="28"/>
          <w:szCs w:val="28"/>
          <w:lang w:val="sk-SK"/>
        </w:rPr>
        <w:t xml:space="preserve">ampaň </w:t>
      </w:r>
      <w:r w:rsidR="00C303F3">
        <w:rPr>
          <w:b/>
          <w:color w:val="E36C0A" w:themeColor="accent6" w:themeShade="BF"/>
          <w:sz w:val="28"/>
          <w:szCs w:val="28"/>
          <w:lang w:val="sk-SK"/>
        </w:rPr>
        <w:t>Nikdy nie je neskoro!</w:t>
      </w:r>
    </w:p>
    <w:p w14:paraId="21A74A48" w14:textId="3917CD1E" w:rsidR="000C50DA" w:rsidRPr="00C303F3" w:rsidRDefault="00615CC4" w:rsidP="00C303F3">
      <w:pPr>
        <w:jc w:val="center"/>
        <w:rPr>
          <w:b/>
          <w:color w:val="E36C0A" w:themeColor="accent6" w:themeShade="BF"/>
          <w:sz w:val="28"/>
          <w:szCs w:val="28"/>
          <w:lang w:val="sk-SK"/>
        </w:rPr>
      </w:pPr>
      <w:r w:rsidRPr="00C303F3">
        <w:rPr>
          <w:b/>
          <w:color w:val="E36C0A" w:themeColor="accent6" w:themeShade="BF"/>
          <w:sz w:val="28"/>
          <w:szCs w:val="28"/>
          <w:lang w:val="sk-SK"/>
        </w:rPr>
        <w:t xml:space="preserve">Národný koordinátor Európskeho programu </w:t>
      </w:r>
      <w:r w:rsidR="00532323">
        <w:rPr>
          <w:b/>
          <w:color w:val="E36C0A" w:themeColor="accent6" w:themeShade="BF"/>
          <w:sz w:val="28"/>
          <w:szCs w:val="28"/>
          <w:lang w:val="sk-SK"/>
        </w:rPr>
        <w:t xml:space="preserve">vo </w:t>
      </w:r>
      <w:r w:rsidRPr="00C303F3">
        <w:rPr>
          <w:b/>
          <w:color w:val="E36C0A" w:themeColor="accent6" w:themeShade="BF"/>
          <w:sz w:val="28"/>
          <w:szCs w:val="28"/>
          <w:lang w:val="sk-SK"/>
        </w:rPr>
        <w:t>vzdelávan</w:t>
      </w:r>
      <w:r w:rsidR="00532323">
        <w:rPr>
          <w:b/>
          <w:color w:val="E36C0A" w:themeColor="accent6" w:themeShade="BF"/>
          <w:sz w:val="28"/>
          <w:szCs w:val="28"/>
          <w:lang w:val="sk-SK"/>
        </w:rPr>
        <w:t>í</w:t>
      </w:r>
      <w:r w:rsidRPr="00C303F3">
        <w:rPr>
          <w:b/>
          <w:color w:val="E36C0A" w:themeColor="accent6" w:themeShade="BF"/>
          <w:sz w:val="28"/>
          <w:szCs w:val="28"/>
          <w:lang w:val="sk-SK"/>
        </w:rPr>
        <w:t xml:space="preserve"> dospelých</w:t>
      </w:r>
      <w:r w:rsidR="00A27162" w:rsidRPr="00C303F3">
        <w:rPr>
          <w:b/>
          <w:color w:val="E36C0A" w:themeColor="accent6" w:themeShade="BF"/>
          <w:sz w:val="28"/>
          <w:szCs w:val="28"/>
          <w:lang w:val="sk-SK"/>
        </w:rPr>
        <w:t xml:space="preserve"> </w:t>
      </w:r>
      <w:r w:rsidR="0085637C">
        <w:rPr>
          <w:b/>
          <w:color w:val="E36C0A" w:themeColor="accent6" w:themeShade="BF"/>
          <w:sz w:val="28"/>
          <w:szCs w:val="28"/>
          <w:lang w:val="sk-SK"/>
        </w:rPr>
        <w:t xml:space="preserve">podporuje motiváciu vzdelávať sa počas celého života </w:t>
      </w:r>
    </w:p>
    <w:p w14:paraId="1473AAB6" w14:textId="1F21C11A" w:rsidR="00D96473" w:rsidRDefault="00C303F3" w:rsidP="000E27F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C303F3">
        <w:rPr>
          <w:rFonts w:asciiTheme="minorHAnsi" w:hAnsiTheme="minorHAnsi" w:cstheme="minorHAnsi"/>
          <w:sz w:val="24"/>
          <w:szCs w:val="24"/>
          <w:lang w:val="sk-SK"/>
        </w:rPr>
        <w:t>Národn</w:t>
      </w:r>
      <w:r w:rsidR="0085637C">
        <w:rPr>
          <w:rFonts w:asciiTheme="minorHAnsi" w:hAnsiTheme="minorHAnsi" w:cstheme="minorHAnsi"/>
          <w:sz w:val="24"/>
          <w:szCs w:val="24"/>
          <w:lang w:val="sk-SK"/>
        </w:rPr>
        <w:t xml:space="preserve">ý koordinátor Európskeho </w:t>
      </w:r>
      <w:r w:rsidRPr="00C303F3">
        <w:rPr>
          <w:rFonts w:asciiTheme="minorHAnsi" w:hAnsiTheme="minorHAnsi" w:cstheme="minorHAnsi"/>
          <w:sz w:val="24"/>
          <w:szCs w:val="24"/>
          <w:lang w:val="sk-SK"/>
        </w:rPr>
        <w:t xml:space="preserve">programu vzdelávania dospelých </w:t>
      </w:r>
      <w:r w:rsidR="0085637C">
        <w:rPr>
          <w:rFonts w:asciiTheme="minorHAnsi" w:hAnsiTheme="minorHAnsi" w:cstheme="minorHAnsi"/>
          <w:sz w:val="24"/>
          <w:szCs w:val="24"/>
          <w:lang w:val="sk-SK"/>
        </w:rPr>
        <w:t xml:space="preserve">pôsobí na Štátnom inštitúte odborného vzdelávania od roku 2018. Našou úlohou aj snahou je podporovať politiky v oblasti vzdelávania dospelých, </w:t>
      </w:r>
      <w:r w:rsidR="00D96473">
        <w:rPr>
          <w:rFonts w:asciiTheme="minorHAnsi" w:hAnsiTheme="minorHAnsi" w:cstheme="minorHAnsi"/>
          <w:sz w:val="24"/>
          <w:szCs w:val="24"/>
          <w:lang w:val="sk-SK"/>
        </w:rPr>
        <w:t xml:space="preserve">skúmať vybrané aspekty, </w:t>
      </w:r>
      <w:r w:rsidRPr="00C303F3">
        <w:rPr>
          <w:rFonts w:asciiTheme="minorHAnsi" w:hAnsiTheme="minorHAnsi" w:cstheme="minorHAnsi"/>
          <w:sz w:val="24"/>
          <w:szCs w:val="24"/>
          <w:lang w:val="sk-SK"/>
        </w:rPr>
        <w:t xml:space="preserve">prepájať </w:t>
      </w:r>
      <w:r w:rsidR="0085637C">
        <w:rPr>
          <w:rFonts w:asciiTheme="minorHAnsi" w:hAnsiTheme="minorHAnsi" w:cstheme="minorHAnsi"/>
          <w:sz w:val="24"/>
          <w:szCs w:val="24"/>
          <w:lang w:val="sk-SK"/>
        </w:rPr>
        <w:t>aktérov, rozvíjať kapacity a</w:t>
      </w:r>
      <w:r w:rsidR="00D96473">
        <w:rPr>
          <w:rFonts w:asciiTheme="minorHAnsi" w:hAnsiTheme="minorHAnsi" w:cstheme="minorHAnsi"/>
          <w:sz w:val="24"/>
          <w:szCs w:val="24"/>
          <w:lang w:val="sk-SK"/>
        </w:rPr>
        <w:t> </w:t>
      </w:r>
      <w:r w:rsidR="0085637C">
        <w:rPr>
          <w:rFonts w:asciiTheme="minorHAnsi" w:hAnsiTheme="minorHAnsi" w:cstheme="minorHAnsi"/>
          <w:sz w:val="24"/>
          <w:szCs w:val="24"/>
          <w:lang w:val="sk-SK"/>
        </w:rPr>
        <w:t>spoluprácu</w:t>
      </w:r>
      <w:r w:rsidR="00D96473">
        <w:rPr>
          <w:rFonts w:asciiTheme="minorHAnsi" w:hAnsiTheme="minorHAnsi" w:cstheme="minorHAnsi"/>
          <w:sz w:val="24"/>
          <w:szCs w:val="24"/>
          <w:lang w:val="sk-SK"/>
        </w:rPr>
        <w:t xml:space="preserve"> v tejto oblasti vzdelávania. </w:t>
      </w:r>
    </w:p>
    <w:p w14:paraId="351ED7C8" w14:textId="77777777" w:rsidR="00D96473" w:rsidRDefault="00D96473" w:rsidP="000E27F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14:paraId="49E31F3B" w14:textId="3B47D2EC" w:rsidR="00D96473" w:rsidRPr="00C303F3" w:rsidRDefault="00D96473" w:rsidP="00D9647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>Zatiaľ čo v minulosti sme sa pomerne rozsiahlo venovali základným zručnostiam u nízkokvalifikovaných dospelých</w:t>
      </w:r>
      <w:r w:rsidR="00C303F3" w:rsidRPr="00C303F3">
        <w:rPr>
          <w:rFonts w:asciiTheme="minorHAnsi" w:hAnsiTheme="minorHAnsi" w:cstheme="minorHAnsi"/>
          <w:sz w:val="24"/>
          <w:szCs w:val="24"/>
          <w:lang w:val="sk-SK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v minulom roku boli v centre našej pozornosti zručnosti pre život – </w:t>
      </w:r>
      <w:r w:rsidRPr="00D96473">
        <w:rPr>
          <w:rFonts w:asciiTheme="minorHAnsi" w:hAnsiTheme="minorHAnsi" w:cstheme="minorHAnsi"/>
          <w:sz w:val="24"/>
          <w:szCs w:val="24"/>
          <w:lang w:val="sk-SK"/>
        </w:rPr>
        <w:t>súbor zručností, kompetencií a postojov, ktoré jednotlivci potreb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ujú </w:t>
      </w:r>
      <w:r w:rsidRPr="00D96473">
        <w:rPr>
          <w:rFonts w:asciiTheme="minorHAnsi" w:hAnsiTheme="minorHAnsi" w:cstheme="minorHAnsi"/>
          <w:sz w:val="24"/>
          <w:szCs w:val="24"/>
          <w:lang w:val="sk-SK"/>
        </w:rPr>
        <w:t xml:space="preserve">na zvládnutie výziev </w:t>
      </w:r>
      <w:r>
        <w:rPr>
          <w:rFonts w:asciiTheme="minorHAnsi" w:hAnsiTheme="minorHAnsi" w:cstheme="minorHAnsi"/>
          <w:sz w:val="24"/>
          <w:szCs w:val="24"/>
          <w:lang w:val="sk-SK"/>
        </w:rPr>
        <w:t>a situácií, ktorým čelia počas života</w:t>
      </w:r>
      <w:r w:rsidRPr="00D96473">
        <w:rPr>
          <w:rFonts w:asciiTheme="minorHAnsi" w:hAnsiTheme="minorHAnsi" w:cstheme="minorHAnsi"/>
          <w:sz w:val="24"/>
          <w:szCs w:val="24"/>
          <w:lang w:val="sk-SK"/>
        </w:rPr>
        <w:t>.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A114EF">
        <w:rPr>
          <w:rFonts w:asciiTheme="minorHAnsi" w:hAnsiTheme="minorHAnsi" w:cstheme="minorHAnsi"/>
          <w:sz w:val="24"/>
          <w:szCs w:val="24"/>
          <w:lang w:val="sk-SK"/>
        </w:rPr>
        <w:t>Naše p</w:t>
      </w:r>
      <w:r>
        <w:rPr>
          <w:rFonts w:asciiTheme="minorHAnsi" w:hAnsiTheme="minorHAnsi" w:cstheme="minorHAnsi"/>
          <w:sz w:val="24"/>
          <w:szCs w:val="24"/>
          <w:lang w:val="sk-SK"/>
        </w:rPr>
        <w:t>oznatky o</w:t>
      </w:r>
      <w:r w:rsidR="00A114EF">
        <w:rPr>
          <w:rFonts w:asciiTheme="minorHAnsi" w:hAnsiTheme="minorHAnsi" w:cstheme="minorHAnsi"/>
          <w:sz w:val="24"/>
          <w:szCs w:val="24"/>
          <w:lang w:val="sk-SK"/>
        </w:rPr>
        <w:t xml:space="preserve"> tejto téme 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čoskoro predstavíme </w:t>
      </w:r>
      <w:r w:rsidRPr="00C303F3">
        <w:rPr>
          <w:rFonts w:asciiTheme="minorHAnsi" w:hAnsiTheme="minorHAnsi" w:cstheme="minorHAnsi"/>
          <w:sz w:val="24"/>
          <w:szCs w:val="24"/>
          <w:lang w:val="sk-SK"/>
        </w:rPr>
        <w:t xml:space="preserve">v Mapovacej správe </w:t>
      </w:r>
      <w:r w:rsidR="00A114EF">
        <w:rPr>
          <w:rFonts w:asciiTheme="minorHAnsi" w:hAnsiTheme="minorHAnsi" w:cstheme="minorHAnsi"/>
          <w:sz w:val="24"/>
          <w:szCs w:val="24"/>
          <w:lang w:val="sk-SK"/>
        </w:rPr>
        <w:t>o </w:t>
      </w:r>
      <w:r w:rsidRPr="00C303F3">
        <w:rPr>
          <w:rFonts w:asciiTheme="minorHAnsi" w:hAnsiTheme="minorHAnsi" w:cstheme="minorHAnsi"/>
          <w:sz w:val="24"/>
          <w:szCs w:val="24"/>
          <w:lang w:val="sk-SK"/>
        </w:rPr>
        <w:t>p</w:t>
      </w:r>
      <w:r w:rsidR="00A114EF">
        <w:rPr>
          <w:rFonts w:asciiTheme="minorHAnsi" w:hAnsiTheme="minorHAnsi" w:cstheme="minorHAnsi"/>
          <w:sz w:val="24"/>
          <w:szCs w:val="24"/>
          <w:lang w:val="sk-SK"/>
        </w:rPr>
        <w:t xml:space="preserve">odpore </w:t>
      </w:r>
      <w:r w:rsidRPr="00C303F3">
        <w:rPr>
          <w:rFonts w:asciiTheme="minorHAnsi" w:hAnsiTheme="minorHAnsi" w:cstheme="minorHAnsi"/>
          <w:sz w:val="24"/>
          <w:szCs w:val="24"/>
          <w:lang w:val="sk-SK"/>
        </w:rPr>
        <w:t>rozvoja zručností pre život</w:t>
      </w:r>
      <w:r w:rsidR="00A114EF" w:rsidRPr="00A114EF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A114EF">
        <w:rPr>
          <w:rFonts w:asciiTheme="minorHAnsi" w:hAnsiTheme="minorHAnsi" w:cstheme="minorHAnsi"/>
          <w:sz w:val="24"/>
          <w:szCs w:val="24"/>
          <w:lang w:val="sk-SK"/>
        </w:rPr>
        <w:t>na Slovensku</w:t>
      </w:r>
      <w:r w:rsidRPr="00C303F3">
        <w:rPr>
          <w:rFonts w:asciiTheme="minorHAnsi" w:hAnsiTheme="minorHAnsi" w:cstheme="minorHAnsi"/>
          <w:sz w:val="24"/>
          <w:szCs w:val="24"/>
          <w:lang w:val="sk-SK"/>
        </w:rPr>
        <w:t>.</w:t>
      </w:r>
    </w:p>
    <w:p w14:paraId="040E9CAD" w14:textId="77777777" w:rsidR="00D96473" w:rsidRDefault="00D96473" w:rsidP="000E27F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14:paraId="65714D50" w14:textId="1C644DF1" w:rsidR="00C303F3" w:rsidRDefault="00A114EF" w:rsidP="000E27F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 xml:space="preserve">V prvom polroku tohto roka oslovíme verejnosť </w:t>
      </w:r>
      <w:r w:rsidR="00C303F3" w:rsidRPr="00C303F3">
        <w:rPr>
          <w:rFonts w:asciiTheme="minorHAnsi" w:hAnsiTheme="minorHAnsi" w:cstheme="minorHAnsi"/>
          <w:sz w:val="24"/>
          <w:szCs w:val="24"/>
          <w:lang w:val="sk-SK"/>
        </w:rPr>
        <w:t>kampaň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ou </w:t>
      </w:r>
      <w:r>
        <w:rPr>
          <w:rFonts w:asciiTheme="minorHAnsi" w:hAnsiTheme="minorHAnsi" w:cstheme="minorHAnsi"/>
          <w:b/>
          <w:sz w:val="24"/>
          <w:szCs w:val="24"/>
          <w:lang w:val="sk-SK"/>
        </w:rPr>
        <w:t>Nikdy nie je neskoro!</w:t>
      </w:r>
      <w:r w:rsidR="00C303F3" w:rsidRPr="00C303F3">
        <w:rPr>
          <w:rFonts w:asciiTheme="minorHAnsi" w:hAnsiTheme="minorHAnsi" w:cstheme="minorHAnsi"/>
          <w:b/>
          <w:sz w:val="24"/>
          <w:szCs w:val="24"/>
          <w:lang w:val="sk-SK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k-SK"/>
        </w:rPr>
        <w:t>C</w:t>
      </w:r>
      <w:r w:rsidR="00C303F3" w:rsidRPr="00C303F3">
        <w:rPr>
          <w:rFonts w:asciiTheme="minorHAnsi" w:hAnsiTheme="minorHAnsi" w:cstheme="minorHAnsi"/>
          <w:sz w:val="24"/>
          <w:szCs w:val="24"/>
          <w:lang w:val="sk-SK"/>
        </w:rPr>
        <w:t xml:space="preserve">ieľom </w:t>
      </w:r>
      <w:r w:rsidRPr="00C303F3">
        <w:rPr>
          <w:rFonts w:asciiTheme="minorHAnsi" w:hAnsiTheme="minorHAnsi" w:cstheme="minorHAnsi"/>
          <w:sz w:val="24"/>
          <w:szCs w:val="24"/>
          <w:lang w:val="sk-SK"/>
        </w:rPr>
        <w:t>k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ampane </w:t>
      </w:r>
      <w:r w:rsidR="00C303F3" w:rsidRPr="00C303F3">
        <w:rPr>
          <w:rFonts w:asciiTheme="minorHAnsi" w:hAnsiTheme="minorHAnsi" w:cstheme="minorHAnsi"/>
          <w:sz w:val="24"/>
          <w:szCs w:val="24"/>
          <w:lang w:val="sk-SK"/>
        </w:rPr>
        <w:t xml:space="preserve">je </w:t>
      </w:r>
      <w:r>
        <w:rPr>
          <w:rFonts w:asciiTheme="minorHAnsi" w:hAnsiTheme="minorHAnsi" w:cstheme="minorHAnsi"/>
          <w:sz w:val="24"/>
          <w:szCs w:val="24"/>
          <w:lang w:val="sk-SK"/>
        </w:rPr>
        <w:t>zdôrazni</w:t>
      </w:r>
      <w:r w:rsidR="00C303F3" w:rsidRPr="00C303F3">
        <w:rPr>
          <w:rFonts w:asciiTheme="minorHAnsi" w:hAnsiTheme="minorHAnsi" w:cstheme="minorHAnsi"/>
          <w:sz w:val="24"/>
          <w:szCs w:val="24"/>
          <w:lang w:val="sk-SK"/>
        </w:rPr>
        <w:t>ť dôležitosť celoživotného vzdelávania</w:t>
      </w:r>
      <w:r w:rsidR="00C303F3">
        <w:rPr>
          <w:rFonts w:asciiTheme="minorHAnsi" w:hAnsiTheme="minorHAnsi" w:cstheme="minorHAnsi"/>
          <w:sz w:val="24"/>
          <w:szCs w:val="24"/>
          <w:lang w:val="sk-SK"/>
        </w:rPr>
        <w:t xml:space="preserve"> prostredníctvom 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výpovedí a </w:t>
      </w:r>
      <w:r w:rsidR="00C303F3">
        <w:rPr>
          <w:rFonts w:asciiTheme="minorHAnsi" w:hAnsiTheme="minorHAnsi" w:cstheme="minorHAnsi"/>
          <w:sz w:val="24"/>
          <w:szCs w:val="24"/>
          <w:lang w:val="sk-SK"/>
        </w:rPr>
        <w:t>inšp</w:t>
      </w:r>
      <w:r w:rsidR="00C303F3" w:rsidRPr="00C303F3">
        <w:rPr>
          <w:rFonts w:asciiTheme="minorHAnsi" w:hAnsiTheme="minorHAnsi" w:cstheme="minorHAnsi"/>
          <w:sz w:val="24"/>
          <w:szCs w:val="24"/>
          <w:lang w:val="sk-SK"/>
        </w:rPr>
        <w:t xml:space="preserve">iratívnych príbehov 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ľudí, </w:t>
      </w:r>
      <w:r w:rsidRPr="00C303F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pre ktorých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je </w:t>
      </w:r>
      <w:r w:rsidRPr="00C303F3">
        <w:rPr>
          <w:rFonts w:asciiTheme="minorHAnsi" w:hAnsiTheme="minorHAnsi" w:cstheme="minorHAnsi"/>
          <w:sz w:val="24"/>
          <w:szCs w:val="24"/>
          <w:shd w:val="clear" w:color="auto" w:fill="FFFFFF"/>
        </w:rPr>
        <w:t>učenie sa sa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mozrejmosťou aj záľubou, 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ktorým vzdelávanie prinieslo do života zásadnú zmenu, aj </w:t>
      </w:r>
      <w:r w:rsidR="007A5A95">
        <w:rPr>
          <w:rFonts w:asciiTheme="minorHAnsi" w:hAnsiTheme="minorHAnsi" w:cstheme="minorHAnsi"/>
          <w:sz w:val="24"/>
          <w:szCs w:val="24"/>
          <w:shd w:val="clear" w:color="auto" w:fill="FFFFFF"/>
        </w:rPr>
        <w:t>tých</w:t>
      </w:r>
      <w:r w:rsidR="00C303F3" w:rsidRPr="00C303F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ktor</w:t>
      </w:r>
      <w:r w:rsidR="00AB630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í </w:t>
      </w:r>
      <w:r w:rsidR="00C303F3" w:rsidRPr="00C303F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ho poskytujú </w:t>
      </w:r>
      <w:r w:rsidR="00AB630E">
        <w:rPr>
          <w:rFonts w:asciiTheme="minorHAnsi" w:hAnsiTheme="minorHAnsi" w:cstheme="minorHAnsi"/>
          <w:sz w:val="24"/>
          <w:szCs w:val="24"/>
          <w:shd w:val="clear" w:color="auto" w:fill="FFFFFF"/>
        </w:rPr>
        <w:t>– rôznymi formami a v rôznych prostrediach.</w:t>
      </w:r>
    </w:p>
    <w:p w14:paraId="4F0ECF92" w14:textId="063DF6A6" w:rsidR="008B55AE" w:rsidRDefault="008B55AE" w:rsidP="000E27F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09186F4" w14:textId="1AB1E405" w:rsidR="00A27162" w:rsidRDefault="008B55AE" w:rsidP="008B55A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Kampaň je zároveň príspevkom k Európskemu roku zručností 2023, ktorý vyhlásila predsedníčka Európskej komisie Ursula </w:t>
      </w:r>
      <w:r w:rsidRPr="008B55AE">
        <w:rPr>
          <w:rFonts w:asciiTheme="minorHAnsi" w:hAnsiTheme="minorHAnsi" w:cstheme="minorHAnsi"/>
          <w:sz w:val="24"/>
          <w:szCs w:val="24"/>
          <w:shd w:val="clear" w:color="auto" w:fill="FFFFFF"/>
        </w:rPr>
        <w:t>von der Leyen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: “</w:t>
      </w:r>
      <w:r w:rsidRPr="008B55AE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Musíme sa oveľa viac zamerať na naše investície do odborného vzdelávania a zvyšovania úrovne zručností. Potrebujeme lepšie spolupracovať so spoločnosťami, keďže len ony najlepšie vedia, čo potrebujú. Tieto potreby musíme zosúladiť s ambíciami ľudí.</w:t>
      </w:r>
      <w:r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”</w:t>
      </w:r>
    </w:p>
    <w:p w14:paraId="467FD45A" w14:textId="54CE48AC" w:rsidR="008B55AE" w:rsidRPr="00543099" w:rsidRDefault="008B55AE" w:rsidP="008B55A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543099">
        <w:rPr>
          <w:rFonts w:asciiTheme="minorHAnsi" w:hAnsiTheme="minorHAnsi" w:cstheme="minorHAnsi"/>
          <w:sz w:val="24"/>
          <w:szCs w:val="24"/>
          <w:lang w:val="sk-SK"/>
        </w:rPr>
        <w:t>Naplnenie cieľov Európskeho roka zručností si bude vyžadovať širokú spoluprácu rôznych aktérov na všetkých úrovniach odborného vzdelávania a prípravy</w:t>
      </w:r>
      <w:r w:rsidR="00543099" w:rsidRPr="00543099">
        <w:rPr>
          <w:rFonts w:asciiTheme="minorHAnsi" w:hAnsiTheme="minorHAnsi" w:cstheme="minorHAnsi"/>
          <w:sz w:val="24"/>
          <w:szCs w:val="24"/>
          <w:lang w:val="sk-SK"/>
        </w:rPr>
        <w:t>, sociálnych partnerov, služieb zamestnanosti, zamestnávateľov a profesijných organizácií, podnikov a ďalších</w:t>
      </w:r>
      <w:r w:rsidRPr="00543099">
        <w:rPr>
          <w:rFonts w:asciiTheme="minorHAnsi" w:hAnsiTheme="minorHAnsi" w:cstheme="minorHAnsi"/>
          <w:sz w:val="24"/>
          <w:szCs w:val="24"/>
          <w:lang w:val="sk-SK"/>
        </w:rPr>
        <w:t xml:space="preserve">. </w:t>
      </w:r>
    </w:p>
    <w:p w14:paraId="4FC6C70D" w14:textId="3C31616D" w:rsidR="008B55AE" w:rsidRPr="00543099" w:rsidRDefault="008B55AE" w:rsidP="008B55A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543099">
        <w:rPr>
          <w:rFonts w:asciiTheme="minorHAnsi" w:hAnsiTheme="minorHAnsi" w:cstheme="minorHAnsi"/>
          <w:sz w:val="24"/>
          <w:szCs w:val="24"/>
          <w:lang w:val="sk-SK"/>
        </w:rPr>
        <w:t xml:space="preserve">Na Slovensku bude úlohu koordinátora aktivít Európskeho roka zručností plniť rezort školstva prostredníctvom štátneho tajomníka </w:t>
      </w:r>
      <w:r w:rsidR="00543099" w:rsidRPr="00543099">
        <w:rPr>
          <w:rFonts w:asciiTheme="minorHAnsi" w:hAnsiTheme="minorHAnsi" w:cstheme="minorHAnsi"/>
          <w:sz w:val="24"/>
          <w:szCs w:val="24"/>
          <w:lang w:val="sk-SK"/>
        </w:rPr>
        <w:t xml:space="preserve">MŠVVŠ SR </w:t>
      </w:r>
      <w:r w:rsidRPr="00543099">
        <w:rPr>
          <w:rFonts w:asciiTheme="minorHAnsi" w:hAnsiTheme="minorHAnsi" w:cstheme="minorHAnsi"/>
          <w:sz w:val="24"/>
          <w:szCs w:val="24"/>
          <w:lang w:val="sk-SK"/>
        </w:rPr>
        <w:t xml:space="preserve">pre </w:t>
      </w:r>
      <w:r w:rsidR="00543099" w:rsidRPr="00543099">
        <w:rPr>
          <w:rFonts w:asciiTheme="minorHAnsi" w:hAnsiTheme="minorHAnsi" w:cstheme="minorHAnsi"/>
          <w:sz w:val="24"/>
          <w:szCs w:val="24"/>
          <w:lang w:val="sk-SK"/>
        </w:rPr>
        <w:t xml:space="preserve">pre inklúziu, národnostné školstvo a celoživotné vzdelávanie Stanislava Partilu. </w:t>
      </w:r>
    </w:p>
    <w:p w14:paraId="767E4264" w14:textId="77777777" w:rsidR="008B55AE" w:rsidRPr="008B55AE" w:rsidRDefault="008B55AE" w:rsidP="008B55A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AC34C27" w14:textId="2D91A2FB" w:rsidR="000C572C" w:rsidRPr="00E33A46" w:rsidRDefault="00C303F3" w:rsidP="000E27F3">
      <w:pPr>
        <w:shd w:val="clear" w:color="auto" w:fill="002060"/>
        <w:spacing w:after="0" w:line="240" w:lineRule="auto"/>
        <w:jc w:val="both"/>
        <w:rPr>
          <w:rFonts w:asciiTheme="minorHAnsi" w:hAnsiTheme="minorHAnsi" w:cstheme="minorHAnsi"/>
          <w:b/>
          <w:color w:val="FFFFFF"/>
          <w:sz w:val="24"/>
          <w:szCs w:val="24"/>
          <w:lang w:val="sk-SK"/>
        </w:rPr>
      </w:pPr>
      <w:r>
        <w:rPr>
          <w:rFonts w:asciiTheme="minorHAnsi" w:hAnsiTheme="minorHAnsi" w:cstheme="minorHAnsi"/>
          <w:b/>
          <w:color w:val="FFFFFF"/>
          <w:sz w:val="24"/>
          <w:szCs w:val="24"/>
          <w:lang w:val="sk-SK"/>
        </w:rPr>
        <w:t>Prečo kampaň Nikdy nie je neskoro</w:t>
      </w:r>
    </w:p>
    <w:p w14:paraId="2EBD8272" w14:textId="1D8F78A0" w:rsidR="000C1BE2" w:rsidRDefault="000C1BE2" w:rsidP="000E27F3">
      <w:pPr>
        <w:pStyle w:val="Bezriadkovania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14:paraId="154FA9BB" w14:textId="3A446FFD" w:rsidR="006128E7" w:rsidRPr="006128E7" w:rsidRDefault="006128E7" w:rsidP="006128E7">
      <w:pPr>
        <w:pStyle w:val="xxmsonormal"/>
        <w:jc w:val="both"/>
        <w:rPr>
          <w:sz w:val="24"/>
          <w:szCs w:val="24"/>
        </w:rPr>
      </w:pPr>
      <w:r w:rsidRPr="006128E7">
        <w:rPr>
          <w:sz w:val="24"/>
          <w:szCs w:val="24"/>
        </w:rPr>
        <w:t xml:space="preserve">Na Slovensku je potreba rozvoja vzdelávania dospelých naliehavá najmä v súvislosti s nízkou </w:t>
      </w:r>
      <w:r w:rsidR="00AB630E">
        <w:rPr>
          <w:sz w:val="24"/>
          <w:szCs w:val="24"/>
        </w:rPr>
        <w:t>účasť</w:t>
      </w:r>
      <w:r w:rsidRPr="006128E7">
        <w:rPr>
          <w:sz w:val="24"/>
          <w:szCs w:val="24"/>
        </w:rPr>
        <w:t xml:space="preserve">ou </w:t>
      </w:r>
      <w:r w:rsidR="00AB630E">
        <w:rPr>
          <w:sz w:val="24"/>
          <w:szCs w:val="24"/>
        </w:rPr>
        <w:t>aj ochotou dospelých  vzdelávať  sa - v roku 2021 bola účasť na Slovensku s hodnotou 5 % jednou z troch najnižších v EÚ (priemer EÚ</w:t>
      </w:r>
      <w:r w:rsidR="00B2030D">
        <w:rPr>
          <w:sz w:val="24"/>
          <w:szCs w:val="24"/>
        </w:rPr>
        <w:t>:</w:t>
      </w:r>
      <w:r w:rsidR="00AB630E">
        <w:rPr>
          <w:sz w:val="24"/>
          <w:szCs w:val="24"/>
        </w:rPr>
        <w:t xml:space="preserve"> 10,8 %, </w:t>
      </w:r>
      <w:proofErr w:type="spellStart"/>
      <w:r w:rsidR="00AB630E">
        <w:rPr>
          <w:sz w:val="24"/>
          <w:szCs w:val="24"/>
        </w:rPr>
        <w:t>Eurostat</w:t>
      </w:r>
      <w:proofErr w:type="spellEnd"/>
      <w:r w:rsidR="00AB630E">
        <w:rPr>
          <w:sz w:val="24"/>
          <w:szCs w:val="24"/>
        </w:rPr>
        <w:t xml:space="preserve">). </w:t>
      </w:r>
      <w:r w:rsidRPr="006128E7">
        <w:rPr>
          <w:sz w:val="24"/>
          <w:szCs w:val="24"/>
          <w:shd w:val="clear" w:color="auto" w:fill="FFFFFF"/>
        </w:rPr>
        <w:t xml:space="preserve">Motivácia </w:t>
      </w:r>
      <w:r w:rsidR="00AB630E">
        <w:rPr>
          <w:sz w:val="24"/>
          <w:szCs w:val="24"/>
          <w:shd w:val="clear" w:color="auto" w:fill="FFFFFF"/>
        </w:rPr>
        <w:t xml:space="preserve">predstavuje </w:t>
      </w:r>
      <w:r w:rsidR="004B0925">
        <w:rPr>
          <w:sz w:val="24"/>
          <w:szCs w:val="24"/>
          <w:shd w:val="clear" w:color="auto" w:fill="FFFFFF"/>
        </w:rPr>
        <w:t xml:space="preserve">dôležitý faktor k jeho ďalšiemu rozvoju, spolu s adekvátnou, dostupnou a kvalitnou ponukou, dostatočnými </w:t>
      </w:r>
      <w:r w:rsidR="004B0925" w:rsidRPr="006128E7">
        <w:rPr>
          <w:sz w:val="24"/>
          <w:szCs w:val="24"/>
          <w:shd w:val="clear" w:color="auto" w:fill="FFFFFF"/>
        </w:rPr>
        <w:t>informáciam</w:t>
      </w:r>
      <w:r w:rsidR="004B0925">
        <w:rPr>
          <w:sz w:val="24"/>
          <w:szCs w:val="24"/>
          <w:shd w:val="clear" w:color="auto" w:fill="FFFFFF"/>
        </w:rPr>
        <w:t xml:space="preserve">i </w:t>
      </w:r>
      <w:r w:rsidRPr="006128E7">
        <w:rPr>
          <w:sz w:val="24"/>
          <w:szCs w:val="24"/>
          <w:shd w:val="clear" w:color="auto" w:fill="FFFFFF"/>
        </w:rPr>
        <w:t>o týchto možnostiach</w:t>
      </w:r>
      <w:r w:rsidR="004B0925">
        <w:rPr>
          <w:sz w:val="24"/>
          <w:szCs w:val="24"/>
          <w:shd w:val="clear" w:color="auto" w:fill="FFFFFF"/>
        </w:rPr>
        <w:t xml:space="preserve"> a vytváraním podmienok a prostredia podporujúcich učenie sa (vrátane financovania)</w:t>
      </w:r>
      <w:r w:rsidRPr="006128E7">
        <w:rPr>
          <w:sz w:val="24"/>
          <w:szCs w:val="24"/>
          <w:shd w:val="clear" w:color="auto" w:fill="FFFFFF"/>
        </w:rPr>
        <w:t>.</w:t>
      </w:r>
    </w:p>
    <w:p w14:paraId="24135F87" w14:textId="2C2F206F" w:rsidR="006128E7" w:rsidRPr="006128E7" w:rsidRDefault="006128E7" w:rsidP="000E27F3">
      <w:pPr>
        <w:pStyle w:val="Bezriadkovania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14:paraId="26FC1054" w14:textId="3BC097E4" w:rsidR="006128E7" w:rsidRDefault="006128E7" w:rsidP="000E27F3">
      <w:pPr>
        <w:pStyle w:val="Bezriadkovania"/>
        <w:jc w:val="both"/>
        <w:rPr>
          <w:sz w:val="24"/>
          <w:szCs w:val="24"/>
        </w:rPr>
      </w:pPr>
      <w:r w:rsidRPr="006128E7">
        <w:rPr>
          <w:sz w:val="24"/>
          <w:szCs w:val="24"/>
        </w:rPr>
        <w:t>P</w:t>
      </w:r>
      <w:r w:rsidR="004B0925">
        <w:rPr>
          <w:sz w:val="24"/>
          <w:szCs w:val="24"/>
        </w:rPr>
        <w:t xml:space="preserve">rostredníctvom kampane predstavíme desať dospelých, ktorí priblížia svoj pohľad na sústavnú potrebu zdokonaľovania </w:t>
      </w:r>
      <w:r w:rsidRPr="006128E7">
        <w:rPr>
          <w:sz w:val="24"/>
          <w:szCs w:val="24"/>
        </w:rPr>
        <w:t>svojich zručností</w:t>
      </w:r>
      <w:r w:rsidR="004B0925">
        <w:rPr>
          <w:sz w:val="24"/>
          <w:szCs w:val="24"/>
        </w:rPr>
        <w:t xml:space="preserve"> alebo rozvoja zručností iných a na to, čo </w:t>
      </w:r>
      <w:r w:rsidRPr="006128E7">
        <w:rPr>
          <w:sz w:val="24"/>
          <w:szCs w:val="24"/>
        </w:rPr>
        <w:t xml:space="preserve">je pre nich </w:t>
      </w:r>
      <w:r w:rsidR="004B0925">
        <w:rPr>
          <w:sz w:val="24"/>
          <w:szCs w:val="24"/>
        </w:rPr>
        <w:t>hlavnou motiváciou</w:t>
      </w:r>
      <w:r w:rsidRPr="006128E7">
        <w:rPr>
          <w:sz w:val="24"/>
          <w:szCs w:val="24"/>
        </w:rPr>
        <w:t xml:space="preserve">. </w:t>
      </w:r>
      <w:r w:rsidR="0085265D">
        <w:rPr>
          <w:sz w:val="24"/>
          <w:szCs w:val="24"/>
        </w:rPr>
        <w:t xml:space="preserve">O svoje názory na túto tému sa podelia </w:t>
      </w:r>
      <w:r w:rsidRPr="006128E7">
        <w:rPr>
          <w:sz w:val="24"/>
          <w:szCs w:val="24"/>
        </w:rPr>
        <w:t>účastní</w:t>
      </w:r>
      <w:r w:rsidR="0085265D">
        <w:rPr>
          <w:sz w:val="24"/>
          <w:szCs w:val="24"/>
        </w:rPr>
        <w:t xml:space="preserve">ci aj poskytovatelia </w:t>
      </w:r>
      <w:r w:rsidRPr="006128E7">
        <w:rPr>
          <w:sz w:val="24"/>
          <w:szCs w:val="24"/>
        </w:rPr>
        <w:t>vzdelávania</w:t>
      </w:r>
      <w:r w:rsidR="0085265D">
        <w:rPr>
          <w:sz w:val="24"/>
          <w:szCs w:val="24"/>
        </w:rPr>
        <w:t xml:space="preserve"> v rôznych oblastiach – napr. v podpore </w:t>
      </w:r>
      <w:r w:rsidRPr="006128E7">
        <w:rPr>
          <w:sz w:val="24"/>
          <w:szCs w:val="24"/>
        </w:rPr>
        <w:t xml:space="preserve">zručností </w:t>
      </w:r>
      <w:r w:rsidR="0085265D">
        <w:rPr>
          <w:sz w:val="24"/>
          <w:szCs w:val="24"/>
        </w:rPr>
        <w:t>v oblasti informačných technológií</w:t>
      </w:r>
      <w:r w:rsidRPr="006128E7">
        <w:rPr>
          <w:sz w:val="24"/>
          <w:szCs w:val="24"/>
        </w:rPr>
        <w:t xml:space="preserve">, </w:t>
      </w:r>
      <w:r w:rsidR="0085265D">
        <w:rPr>
          <w:sz w:val="24"/>
          <w:szCs w:val="24"/>
        </w:rPr>
        <w:t xml:space="preserve">profesijnom rozvoji </w:t>
      </w:r>
      <w:r w:rsidRPr="006128E7">
        <w:rPr>
          <w:sz w:val="24"/>
          <w:szCs w:val="24"/>
        </w:rPr>
        <w:t xml:space="preserve">učiteľov, </w:t>
      </w:r>
      <w:r w:rsidR="0085265D">
        <w:rPr>
          <w:sz w:val="24"/>
          <w:szCs w:val="24"/>
        </w:rPr>
        <w:t>v oblasti získavania a rozvoja základných zručností, kritického myslenia.</w:t>
      </w:r>
    </w:p>
    <w:p w14:paraId="77BF952E" w14:textId="0BCAEB2B" w:rsidR="006128E7" w:rsidRDefault="006128E7" w:rsidP="000E27F3">
      <w:pPr>
        <w:pStyle w:val="Bezriadkovania"/>
        <w:jc w:val="both"/>
        <w:rPr>
          <w:sz w:val="24"/>
          <w:szCs w:val="24"/>
        </w:rPr>
      </w:pPr>
    </w:p>
    <w:p w14:paraId="02AC8201" w14:textId="365E8DE4" w:rsidR="006128E7" w:rsidRDefault="0085265D" w:rsidP="000E27F3">
      <w:pPr>
        <w:pStyle w:val="Bezriadkovania"/>
        <w:jc w:val="both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Veríme, že tieto autentické </w:t>
      </w:r>
      <w:r w:rsidR="006128E7">
        <w:rPr>
          <w:sz w:val="24"/>
          <w:szCs w:val="24"/>
        </w:rPr>
        <w:t xml:space="preserve">výpovede ľudí, pre ktorých je </w:t>
      </w:r>
      <w:r>
        <w:rPr>
          <w:sz w:val="24"/>
          <w:szCs w:val="24"/>
        </w:rPr>
        <w:t xml:space="preserve">vzdelávanie </w:t>
      </w:r>
      <w:r w:rsidR="006128E7">
        <w:rPr>
          <w:sz w:val="24"/>
          <w:szCs w:val="24"/>
          <w:lang w:val="sk-SK"/>
        </w:rPr>
        <w:t>srdcovou záležitosťou</w:t>
      </w:r>
      <w:r>
        <w:rPr>
          <w:sz w:val="24"/>
          <w:szCs w:val="24"/>
          <w:lang w:val="sk-SK"/>
        </w:rPr>
        <w:t xml:space="preserve"> potvrdia, že </w:t>
      </w:r>
      <w:r w:rsidR="006128E7">
        <w:rPr>
          <w:sz w:val="24"/>
          <w:szCs w:val="24"/>
          <w:lang w:val="sk-SK"/>
        </w:rPr>
        <w:t>nikdy nie je neskoro</w:t>
      </w:r>
      <w:r>
        <w:rPr>
          <w:sz w:val="24"/>
          <w:szCs w:val="24"/>
          <w:lang w:val="sk-SK"/>
        </w:rPr>
        <w:t xml:space="preserve"> na vzdelávanie sa</w:t>
      </w:r>
      <w:r w:rsidR="006128E7">
        <w:rPr>
          <w:sz w:val="24"/>
          <w:szCs w:val="24"/>
          <w:lang w:val="sk-SK"/>
        </w:rPr>
        <w:t>, a</w:t>
      </w:r>
      <w:r>
        <w:rPr>
          <w:sz w:val="24"/>
          <w:szCs w:val="24"/>
          <w:lang w:val="sk-SK"/>
        </w:rPr>
        <w:t xml:space="preserve"> tiež </w:t>
      </w:r>
      <w:r w:rsidR="006128E7">
        <w:rPr>
          <w:sz w:val="24"/>
          <w:szCs w:val="24"/>
          <w:lang w:val="sk-SK"/>
        </w:rPr>
        <w:t>motivujú</w:t>
      </w:r>
      <w:r>
        <w:rPr>
          <w:sz w:val="24"/>
          <w:szCs w:val="24"/>
          <w:lang w:val="sk-SK"/>
        </w:rPr>
        <w:t xml:space="preserve"> k neprestávajúcemu </w:t>
      </w:r>
      <w:r w:rsidR="007A5A95">
        <w:rPr>
          <w:sz w:val="24"/>
          <w:szCs w:val="24"/>
          <w:lang w:val="sk-SK"/>
        </w:rPr>
        <w:t>nabera</w:t>
      </w:r>
      <w:r>
        <w:rPr>
          <w:sz w:val="24"/>
          <w:szCs w:val="24"/>
          <w:lang w:val="sk-SK"/>
        </w:rPr>
        <w:t>niu vedomostí a skúseností a rozvoju zručností, v akejkoľvek oblasti pôsobíme:</w:t>
      </w:r>
    </w:p>
    <w:p w14:paraId="261D1B42" w14:textId="45AB77B0" w:rsidR="006128E7" w:rsidRDefault="006128E7" w:rsidP="000E27F3">
      <w:pPr>
        <w:pStyle w:val="Bezriadkovania"/>
        <w:jc w:val="both"/>
        <w:rPr>
          <w:sz w:val="24"/>
          <w:szCs w:val="24"/>
          <w:lang w:val="sk-SK"/>
        </w:rPr>
      </w:pPr>
    </w:p>
    <w:p w14:paraId="6E5ED927" w14:textId="25F228C3" w:rsidR="006128E7" w:rsidRPr="006128E7" w:rsidRDefault="006128E7" w:rsidP="006128E7">
      <w:pPr>
        <w:rPr>
          <w:i/>
          <w:sz w:val="24"/>
          <w:szCs w:val="24"/>
        </w:rPr>
      </w:pPr>
      <w:r w:rsidRPr="006128E7">
        <w:rPr>
          <w:i/>
          <w:sz w:val="24"/>
          <w:szCs w:val="24"/>
        </w:rPr>
        <w:t>Lenka Hlinková: „Vzdelávame všetkých, pretože nám záleží</w:t>
      </w:r>
      <w:r w:rsidR="0085265D">
        <w:rPr>
          <w:i/>
          <w:sz w:val="24"/>
          <w:szCs w:val="24"/>
        </w:rPr>
        <w:t>,</w:t>
      </w:r>
      <w:r w:rsidRPr="006128E7">
        <w:rPr>
          <w:i/>
          <w:sz w:val="24"/>
          <w:szCs w:val="24"/>
        </w:rPr>
        <w:t xml:space="preserve"> aby sa uplatnili na trhu práce a aby Slovensko bolo na tom lepšie.“.</w:t>
      </w:r>
    </w:p>
    <w:p w14:paraId="51DF10C6" w14:textId="64763593" w:rsidR="006128E7" w:rsidRDefault="006128E7" w:rsidP="006128E7">
      <w:pPr>
        <w:rPr>
          <w:i/>
          <w:sz w:val="24"/>
          <w:szCs w:val="24"/>
        </w:rPr>
      </w:pPr>
      <w:r w:rsidRPr="006128E7">
        <w:rPr>
          <w:i/>
          <w:sz w:val="24"/>
          <w:szCs w:val="24"/>
        </w:rPr>
        <w:t xml:space="preserve">Ingrid Oláhová: „Najväčšia motivácia vzdelávať sa bola snaha dostať sa z chudoby a mať lepšie podmienky </w:t>
      </w:r>
      <w:r w:rsidR="007A5A95">
        <w:rPr>
          <w:i/>
          <w:sz w:val="24"/>
          <w:szCs w:val="24"/>
        </w:rPr>
        <w:t xml:space="preserve">pre seba, </w:t>
      </w:r>
      <w:r w:rsidRPr="006128E7">
        <w:rPr>
          <w:i/>
          <w:sz w:val="24"/>
          <w:szCs w:val="24"/>
        </w:rPr>
        <w:t>aj pre svoje deti.“</w:t>
      </w:r>
    </w:p>
    <w:p w14:paraId="675DA4CB" w14:textId="77777777" w:rsidR="0085265D" w:rsidRDefault="006128E7" w:rsidP="007A5A95">
      <w:pPr>
        <w:rPr>
          <w:sz w:val="24"/>
          <w:szCs w:val="24"/>
        </w:rPr>
      </w:pPr>
      <w:r>
        <w:rPr>
          <w:sz w:val="24"/>
          <w:szCs w:val="24"/>
        </w:rPr>
        <w:t xml:space="preserve">Kampaň </w:t>
      </w:r>
      <w:r w:rsidR="0085265D">
        <w:rPr>
          <w:sz w:val="24"/>
          <w:szCs w:val="24"/>
        </w:rPr>
        <w:t xml:space="preserve">bude prebiehať online a prostredníctvom vybraných medií od </w:t>
      </w:r>
      <w:r>
        <w:rPr>
          <w:sz w:val="24"/>
          <w:szCs w:val="24"/>
        </w:rPr>
        <w:t>10. 2. 2023</w:t>
      </w:r>
      <w:r w:rsidR="0085265D">
        <w:rPr>
          <w:sz w:val="24"/>
          <w:szCs w:val="24"/>
        </w:rPr>
        <w:t xml:space="preserve">. </w:t>
      </w:r>
    </w:p>
    <w:p w14:paraId="721C7465" w14:textId="775324E1" w:rsidR="00093BC3" w:rsidRDefault="0085265D" w:rsidP="00093BC3">
      <w:pPr>
        <w:spacing w:after="0"/>
      </w:pPr>
      <w:r>
        <w:rPr>
          <w:sz w:val="24"/>
          <w:szCs w:val="24"/>
        </w:rPr>
        <w:t xml:space="preserve">Videá </w:t>
      </w:r>
      <w:r w:rsidR="006128E7">
        <w:rPr>
          <w:sz w:val="24"/>
          <w:szCs w:val="24"/>
        </w:rPr>
        <w:t xml:space="preserve">si môžete pozrieť </w:t>
      </w:r>
      <w:r w:rsidR="00093BC3">
        <w:rPr>
          <w:sz w:val="24"/>
          <w:szCs w:val="24"/>
        </w:rPr>
        <w:t xml:space="preserve">aj </w:t>
      </w:r>
      <w:r w:rsidR="006128E7">
        <w:rPr>
          <w:sz w:val="24"/>
          <w:szCs w:val="24"/>
        </w:rPr>
        <w:t xml:space="preserve">na: </w:t>
      </w:r>
      <w:hyperlink r:id="rId8" w:history="1">
        <w:r w:rsidR="006128E7" w:rsidRPr="00E25B7A">
          <w:rPr>
            <w:rStyle w:val="Hypertextovprepojenie"/>
            <w:sz w:val="24"/>
            <w:szCs w:val="24"/>
          </w:rPr>
          <w:t>www.vzdelavaniedospelych.sk</w:t>
        </w:r>
      </w:hyperlink>
      <w:r w:rsidR="00093BC3">
        <w:rPr>
          <w:sz w:val="24"/>
          <w:szCs w:val="24"/>
        </w:rPr>
        <w:t xml:space="preserve">, </w:t>
      </w:r>
      <w:hyperlink r:id="rId9" w:history="1">
        <w:r w:rsidR="00093BC3" w:rsidRPr="00CA4375">
          <w:rPr>
            <w:rStyle w:val="Hypertextovprepojenie"/>
            <w:sz w:val="24"/>
            <w:szCs w:val="24"/>
          </w:rPr>
          <w:t>www.siov.sk</w:t>
        </w:r>
      </w:hyperlink>
      <w:r w:rsidR="00093BC3">
        <w:rPr>
          <w:sz w:val="24"/>
          <w:szCs w:val="24"/>
        </w:rPr>
        <w:t xml:space="preserve"> a </w:t>
      </w:r>
      <w:r w:rsidR="006128E7">
        <w:rPr>
          <w:sz w:val="24"/>
          <w:szCs w:val="24"/>
        </w:rPr>
        <w:t xml:space="preserve">na našich sociálnych sieťach: </w:t>
      </w:r>
      <w:hyperlink r:id="rId10" w:history="1">
        <w:r w:rsidR="006128E7">
          <w:rPr>
            <w:rStyle w:val="Hypertextovprepojenie"/>
          </w:rPr>
          <w:t xml:space="preserve">Celoživotné vzdelávanie v SR </w:t>
        </w:r>
        <w:r w:rsidR="00093BC3">
          <w:rPr>
            <w:rStyle w:val="Hypertextovprepojenie"/>
          </w:rPr>
          <w:t>-</w:t>
        </w:r>
        <w:r w:rsidR="006128E7">
          <w:rPr>
            <w:rStyle w:val="Hypertextovprepojenie"/>
          </w:rPr>
          <w:t xml:space="preserve"> Facebook</w:t>
        </w:r>
      </w:hyperlink>
      <w:r w:rsidR="00D41170">
        <w:t xml:space="preserve"> </w:t>
      </w:r>
    </w:p>
    <w:p w14:paraId="0FE1EF34" w14:textId="1A6286CD" w:rsidR="000E27F3" w:rsidRDefault="00800A98" w:rsidP="00093BC3">
      <w:pPr>
        <w:spacing w:after="0"/>
        <w:rPr>
          <w:rStyle w:val="Hypertextovprepojenie"/>
        </w:rPr>
      </w:pPr>
      <w:hyperlink r:id="rId11" w:history="1">
        <w:r w:rsidR="00D41170">
          <w:rPr>
            <w:rStyle w:val="Hypertextovprepojenie"/>
          </w:rPr>
          <w:t>Celoživotné vzdelávanie v SR - YouTube</w:t>
        </w:r>
      </w:hyperlink>
    </w:p>
    <w:p w14:paraId="50DA1D65" w14:textId="5AA68B00" w:rsidR="000D19AD" w:rsidRDefault="000D19AD" w:rsidP="00093BC3">
      <w:pPr>
        <w:spacing w:after="0"/>
        <w:rPr>
          <w:rStyle w:val="Hypertextovprepojenie"/>
        </w:rPr>
      </w:pPr>
    </w:p>
    <w:p w14:paraId="422F5AA3" w14:textId="161C3ACA" w:rsidR="000D19AD" w:rsidRPr="000D19AD" w:rsidRDefault="000D19AD" w:rsidP="00093BC3">
      <w:pPr>
        <w:spacing w:after="0"/>
        <w:rPr>
          <w:rStyle w:val="Hypertextovprepojenie"/>
          <w:b/>
          <w:color w:val="auto"/>
          <w:sz w:val="24"/>
          <w:szCs w:val="24"/>
          <w:u w:val="none"/>
        </w:rPr>
      </w:pPr>
      <w:r w:rsidRPr="000D19AD">
        <w:rPr>
          <w:rStyle w:val="Hypertextovprepojenie"/>
          <w:b/>
          <w:color w:val="auto"/>
          <w:sz w:val="24"/>
          <w:szCs w:val="24"/>
          <w:u w:val="none"/>
        </w:rPr>
        <w:t>Záštitu nad kampaňou Nikdy nie je neskoro! má Ministerstvo školstva, vedy, výskumu a športu SR</w:t>
      </w:r>
    </w:p>
    <w:p w14:paraId="2CF301E2" w14:textId="019BF5B3" w:rsidR="000D19AD" w:rsidRPr="000D19AD" w:rsidRDefault="000D19AD" w:rsidP="00093BC3">
      <w:pPr>
        <w:spacing w:after="0"/>
        <w:rPr>
          <w:rStyle w:val="Hypertextovprepojenie"/>
          <w:b/>
          <w:color w:val="auto"/>
          <w:sz w:val="24"/>
          <w:szCs w:val="24"/>
          <w:u w:val="none"/>
        </w:rPr>
      </w:pPr>
    </w:p>
    <w:p w14:paraId="572D8927" w14:textId="1E1B25CA" w:rsidR="000D19AD" w:rsidRPr="000D19AD" w:rsidRDefault="000D19AD" w:rsidP="00093BC3">
      <w:pPr>
        <w:spacing w:after="0"/>
        <w:rPr>
          <w:rStyle w:val="Hypertextovprepojenie"/>
          <w:b/>
          <w:color w:val="auto"/>
          <w:sz w:val="24"/>
          <w:szCs w:val="24"/>
          <w:u w:val="none"/>
        </w:rPr>
      </w:pPr>
      <w:r w:rsidRPr="000D19AD">
        <w:rPr>
          <w:rStyle w:val="Hypertextovprepojenie"/>
          <w:b/>
          <w:color w:val="auto"/>
          <w:sz w:val="24"/>
          <w:szCs w:val="24"/>
          <w:u w:val="none"/>
        </w:rPr>
        <w:t>Partn</w:t>
      </w:r>
      <w:r>
        <w:rPr>
          <w:rStyle w:val="Hypertextovprepojenie"/>
          <w:b/>
          <w:color w:val="auto"/>
          <w:sz w:val="24"/>
          <w:szCs w:val="24"/>
          <w:u w:val="none"/>
        </w:rPr>
        <w:t>erom je Z</w:t>
      </w:r>
      <w:r w:rsidRPr="000D19AD">
        <w:rPr>
          <w:rStyle w:val="Hypertextovprepojenie"/>
          <w:b/>
          <w:color w:val="auto"/>
          <w:sz w:val="24"/>
          <w:szCs w:val="24"/>
          <w:u w:val="none"/>
        </w:rPr>
        <w:t>astúpenie Európskej komisie na Slovensku</w:t>
      </w:r>
    </w:p>
    <w:p w14:paraId="04AB7B8A" w14:textId="41AF1ACD" w:rsidR="000D19AD" w:rsidRPr="000D19AD" w:rsidRDefault="000D19AD" w:rsidP="00093BC3">
      <w:pPr>
        <w:spacing w:after="0"/>
        <w:rPr>
          <w:rStyle w:val="Hypertextovprepojenie"/>
          <w:b/>
          <w:color w:val="auto"/>
          <w:sz w:val="24"/>
          <w:szCs w:val="24"/>
          <w:u w:val="none"/>
        </w:rPr>
      </w:pPr>
    </w:p>
    <w:p w14:paraId="75A3FC40" w14:textId="595523A8" w:rsidR="000D19AD" w:rsidRDefault="000D19AD" w:rsidP="00093BC3">
      <w:pPr>
        <w:spacing w:after="0"/>
        <w:rPr>
          <w:rStyle w:val="Hypertextovprepojenie"/>
          <w:b/>
          <w:color w:val="auto"/>
          <w:u w:val="none"/>
        </w:rPr>
      </w:pPr>
      <w:r w:rsidRPr="000D19AD">
        <w:rPr>
          <w:rStyle w:val="Hypertextovprepojenie"/>
          <w:b/>
          <w:color w:val="auto"/>
          <w:sz w:val="24"/>
          <w:szCs w:val="24"/>
          <w:u w:val="none"/>
        </w:rPr>
        <w:t>Mediálnym partnerom</w:t>
      </w:r>
      <w:r w:rsidRPr="000D19AD">
        <w:rPr>
          <w:rStyle w:val="Hypertextovprepojenie"/>
          <w:b/>
          <w:color w:val="auto"/>
          <w:u w:val="none"/>
        </w:rPr>
        <w:t xml:space="preserve"> : </w:t>
      </w:r>
    </w:p>
    <w:p w14:paraId="3245D45A" w14:textId="77777777" w:rsidR="000D19AD" w:rsidRPr="000D19AD" w:rsidRDefault="000D19AD" w:rsidP="00093BC3">
      <w:pPr>
        <w:spacing w:after="0"/>
        <w:rPr>
          <w:rStyle w:val="Hypertextovprepojenie"/>
          <w:b/>
          <w:color w:val="auto"/>
          <w:u w:val="none"/>
        </w:rPr>
      </w:pPr>
    </w:p>
    <w:p w14:paraId="36EC3AED" w14:textId="351E0D11" w:rsidR="000D19AD" w:rsidRDefault="000D19AD" w:rsidP="00093BC3">
      <w:pPr>
        <w:spacing w:after="0"/>
        <w:rPr>
          <w:sz w:val="24"/>
          <w:szCs w:val="24"/>
        </w:rPr>
      </w:pPr>
      <w:r w:rsidRPr="000D19AD">
        <w:rPr>
          <w:rStyle w:val="Hypertextovprepojenie"/>
          <w:noProof/>
          <w:u w:val="none"/>
          <w:lang w:val="sk-SK" w:eastAsia="sk-SK"/>
        </w:rPr>
        <w:drawing>
          <wp:inline distT="0" distB="0" distL="0" distR="0" wp14:anchorId="52DC4463" wp14:editId="67387410">
            <wp:extent cx="1668780" cy="266700"/>
            <wp:effectExtent l="0" t="0" r="7620" b="0"/>
            <wp:docPr id="3" name="Obrázok 3" descr="C:\Users\User\Documents\FOTO\dobremedi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FOTO\dobremedia_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8132D" w14:textId="77777777" w:rsidR="000D19AD" w:rsidRPr="007A5A95" w:rsidRDefault="000D19AD" w:rsidP="00093BC3">
      <w:pPr>
        <w:spacing w:after="0"/>
        <w:rPr>
          <w:sz w:val="24"/>
          <w:szCs w:val="24"/>
        </w:rPr>
      </w:pPr>
    </w:p>
    <w:p w14:paraId="61DF8D71" w14:textId="1244AE38" w:rsidR="000C572C" w:rsidRPr="00D41170" w:rsidRDefault="00C303F3" w:rsidP="00797325">
      <w:pPr>
        <w:shd w:val="clear" w:color="auto" w:fill="002060"/>
        <w:spacing w:after="0" w:line="240" w:lineRule="auto"/>
        <w:rPr>
          <w:rFonts w:ascii="Century Gothic" w:hAnsi="Century Gothic"/>
          <w:b/>
          <w:color w:val="FFFFFF"/>
          <w:sz w:val="24"/>
          <w:szCs w:val="24"/>
          <w:lang w:val="sk-SK"/>
        </w:rPr>
      </w:pPr>
      <w:r w:rsidRPr="00D41170">
        <w:rPr>
          <w:rFonts w:ascii="Century Gothic" w:hAnsi="Century Gothic"/>
          <w:b/>
          <w:color w:val="FFFFFF"/>
          <w:sz w:val="24"/>
          <w:szCs w:val="24"/>
          <w:lang w:val="sk-SK"/>
        </w:rPr>
        <w:t xml:space="preserve">Ďalšie </w:t>
      </w:r>
      <w:r w:rsidR="00D96473">
        <w:rPr>
          <w:rFonts w:ascii="Century Gothic" w:hAnsi="Century Gothic"/>
          <w:b/>
          <w:color w:val="FFFFFF"/>
          <w:sz w:val="24"/>
          <w:szCs w:val="24"/>
          <w:lang w:val="sk-SK"/>
        </w:rPr>
        <w:t xml:space="preserve">aktivity </w:t>
      </w:r>
      <w:r w:rsidRPr="00D41170">
        <w:rPr>
          <w:rFonts w:ascii="Century Gothic" w:hAnsi="Century Gothic"/>
          <w:b/>
          <w:color w:val="FFFFFF"/>
          <w:sz w:val="24"/>
          <w:szCs w:val="24"/>
          <w:lang w:val="sk-SK"/>
        </w:rPr>
        <w:t>v roku 2023</w:t>
      </w:r>
      <w:r w:rsidR="00D96473">
        <w:rPr>
          <w:rFonts w:ascii="Century Gothic" w:hAnsi="Century Gothic"/>
          <w:b/>
          <w:color w:val="FFFFFF"/>
          <w:sz w:val="24"/>
          <w:szCs w:val="24"/>
          <w:lang w:val="sk-SK"/>
        </w:rPr>
        <w:t>:</w:t>
      </w:r>
    </w:p>
    <w:p w14:paraId="374B8304" w14:textId="429B774F" w:rsidR="007276ED" w:rsidRPr="00C303F3" w:rsidRDefault="00093BC3" w:rsidP="000E27F3">
      <w:pPr>
        <w:pStyle w:val="Odsekzoznamu"/>
        <w:numPr>
          <w:ilvl w:val="0"/>
          <w:numId w:val="19"/>
        </w:numPr>
        <w:spacing w:before="240" w:after="0" w:line="240" w:lineRule="auto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bCs/>
          <w:sz w:val="24"/>
          <w:szCs w:val="24"/>
          <w:lang w:val="sk-SK"/>
        </w:rPr>
        <w:t xml:space="preserve">Predstavenie Mapovacej správy </w:t>
      </w:r>
      <w:r w:rsidR="00695BDC" w:rsidRPr="00E33A46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o stave </w:t>
      </w:r>
      <w:r w:rsidR="00DF6079">
        <w:rPr>
          <w:rFonts w:asciiTheme="minorHAnsi" w:hAnsiTheme="minorHAnsi" w:cstheme="minorHAnsi"/>
          <w:bCs/>
          <w:sz w:val="24"/>
          <w:szCs w:val="24"/>
          <w:lang w:val="sk-SK"/>
        </w:rPr>
        <w:t>zručností pre život v</w:t>
      </w:r>
      <w:r>
        <w:rPr>
          <w:rFonts w:asciiTheme="minorHAnsi" w:hAnsiTheme="minorHAnsi" w:cstheme="minorHAnsi"/>
          <w:bCs/>
          <w:sz w:val="24"/>
          <w:szCs w:val="24"/>
          <w:lang w:val="sk-SK"/>
        </w:rPr>
        <w:t> </w:t>
      </w:r>
      <w:r w:rsidR="00DF6079">
        <w:rPr>
          <w:rFonts w:asciiTheme="minorHAnsi" w:hAnsiTheme="minorHAnsi" w:cstheme="minorHAnsi"/>
          <w:bCs/>
          <w:sz w:val="24"/>
          <w:szCs w:val="24"/>
          <w:lang w:val="sk-SK"/>
        </w:rPr>
        <w:t>SR</w:t>
      </w:r>
      <w:r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(marec 2023)</w:t>
      </w:r>
    </w:p>
    <w:p w14:paraId="00064299" w14:textId="74B39A1E" w:rsidR="00093BC3" w:rsidRDefault="00093BC3" w:rsidP="001C0A5B">
      <w:pPr>
        <w:pStyle w:val="Bezriadkovania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093BC3">
        <w:rPr>
          <w:rFonts w:asciiTheme="minorHAnsi" w:hAnsiTheme="minorHAnsi" w:cstheme="minorHAnsi"/>
          <w:sz w:val="24"/>
          <w:szCs w:val="24"/>
          <w:lang w:val="sk-SK"/>
        </w:rPr>
        <w:t>Vzdelávací k</w:t>
      </w:r>
      <w:r w:rsidR="00C303F3" w:rsidRPr="00093BC3">
        <w:rPr>
          <w:rFonts w:asciiTheme="minorHAnsi" w:hAnsiTheme="minorHAnsi" w:cstheme="minorHAnsi"/>
          <w:sz w:val="24"/>
          <w:szCs w:val="24"/>
          <w:lang w:val="sk-SK"/>
        </w:rPr>
        <w:t xml:space="preserve">urz </w:t>
      </w:r>
      <w:r w:rsidRPr="00093BC3">
        <w:rPr>
          <w:rFonts w:asciiTheme="minorHAnsi" w:hAnsiTheme="minorHAnsi" w:cstheme="minorHAnsi"/>
          <w:sz w:val="24"/>
          <w:szCs w:val="24"/>
          <w:lang w:val="sk-SK"/>
        </w:rPr>
        <w:t>v oblasti základných zručností pre tvorcov politík a aktérov podporujúcich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 nízkokvalifikovaných dospelých (apríl - máj 2023), </w:t>
      </w:r>
    </w:p>
    <w:p w14:paraId="13E93841" w14:textId="074BBFB5" w:rsidR="00C303F3" w:rsidRPr="00093BC3" w:rsidRDefault="00C303F3" w:rsidP="001C0A5B">
      <w:pPr>
        <w:pStyle w:val="Bezriadkovania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093BC3">
        <w:rPr>
          <w:rFonts w:asciiTheme="minorHAnsi" w:hAnsiTheme="minorHAnsi" w:cstheme="minorHAnsi"/>
          <w:sz w:val="24"/>
          <w:szCs w:val="24"/>
          <w:lang w:val="sk-SK"/>
        </w:rPr>
        <w:t>Konferencia Zručnosti pre život (</w:t>
      </w:r>
      <w:r w:rsidR="00A114EF" w:rsidRPr="00093BC3">
        <w:rPr>
          <w:rFonts w:asciiTheme="minorHAnsi" w:hAnsiTheme="minorHAnsi" w:cstheme="minorHAnsi"/>
          <w:sz w:val="24"/>
          <w:szCs w:val="24"/>
          <w:lang w:val="sk-SK"/>
        </w:rPr>
        <w:t xml:space="preserve">Bratislava, </w:t>
      </w:r>
      <w:r w:rsidRPr="00093BC3">
        <w:rPr>
          <w:rFonts w:asciiTheme="minorHAnsi" w:hAnsiTheme="minorHAnsi" w:cstheme="minorHAnsi"/>
          <w:sz w:val="24"/>
          <w:szCs w:val="24"/>
          <w:lang w:val="sk-SK"/>
        </w:rPr>
        <w:t>6. 6. 2023)</w:t>
      </w:r>
    </w:p>
    <w:p w14:paraId="35EBB5D8" w14:textId="0180E6B3" w:rsidR="00C303F3" w:rsidRPr="00791142" w:rsidRDefault="00093BC3" w:rsidP="0059316E">
      <w:pPr>
        <w:pStyle w:val="Bezriadkovania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 xml:space="preserve">Študijné návštevy vo vybraných krajinách EÚ (1. polrok </w:t>
      </w:r>
      <w:r w:rsidR="00C303F3" w:rsidRPr="00E33A46">
        <w:rPr>
          <w:rFonts w:asciiTheme="minorHAnsi" w:hAnsiTheme="minorHAnsi" w:cstheme="minorHAnsi"/>
          <w:sz w:val="24"/>
          <w:szCs w:val="24"/>
          <w:lang w:val="sk-SK"/>
        </w:rPr>
        <w:t>2023</w:t>
      </w:r>
      <w:r>
        <w:rPr>
          <w:rFonts w:asciiTheme="minorHAnsi" w:hAnsiTheme="minorHAnsi" w:cstheme="minorHAnsi"/>
          <w:sz w:val="24"/>
          <w:szCs w:val="24"/>
          <w:lang w:val="sk-SK"/>
        </w:rPr>
        <w:t>)</w:t>
      </w:r>
      <w:r w:rsidR="00791142">
        <w:rPr>
          <w:rFonts w:asciiTheme="minorHAnsi" w:hAnsiTheme="minorHAnsi" w:cstheme="minorHAnsi"/>
          <w:sz w:val="24"/>
          <w:szCs w:val="24"/>
          <w:lang w:val="sk-SK"/>
        </w:rPr>
        <w:t>.</w:t>
      </w:r>
      <w:r w:rsidR="00791142" w:rsidRPr="0079114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</w:p>
    <w:p w14:paraId="75E5DA69" w14:textId="77777777" w:rsidR="00D41170" w:rsidRPr="00F72930" w:rsidRDefault="00D41170" w:rsidP="00D41170">
      <w:pPr>
        <w:pStyle w:val="Bezriadkovania"/>
        <w:ind w:left="720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14:paraId="171451B3" w14:textId="7948AB34" w:rsidR="0012035C" w:rsidRPr="00D41170" w:rsidRDefault="00B1364F" w:rsidP="00CC689F">
      <w:pPr>
        <w:shd w:val="clear" w:color="auto" w:fill="002060"/>
        <w:spacing w:after="0"/>
        <w:rPr>
          <w:rFonts w:ascii="Century Gothic" w:hAnsi="Century Gothic"/>
          <w:b/>
          <w:color w:val="FFFFFF"/>
          <w:sz w:val="24"/>
          <w:szCs w:val="24"/>
          <w:lang w:val="sk-SK"/>
        </w:rPr>
      </w:pPr>
      <w:r w:rsidRPr="00D41170">
        <w:rPr>
          <w:rFonts w:ascii="Century Gothic" w:hAnsi="Century Gothic"/>
          <w:b/>
          <w:color w:val="FFFFFF"/>
          <w:sz w:val="24"/>
          <w:szCs w:val="24"/>
          <w:lang w:val="sk-SK"/>
        </w:rPr>
        <w:t>Kontakt na Slovensku:</w:t>
      </w:r>
    </w:p>
    <w:p w14:paraId="006FDF1E" w14:textId="77777777" w:rsidR="00DF6079" w:rsidRDefault="00DF6079" w:rsidP="00EE3095">
      <w:pPr>
        <w:pStyle w:val="Bezriadkovania"/>
        <w:rPr>
          <w:rFonts w:asciiTheme="minorHAnsi" w:hAnsiTheme="minorHAnsi" w:cstheme="minorHAnsi"/>
          <w:sz w:val="20"/>
          <w:szCs w:val="20"/>
          <w:lang w:val="sk-SK"/>
        </w:rPr>
      </w:pPr>
    </w:p>
    <w:p w14:paraId="6C3F861F" w14:textId="75CEC739" w:rsidR="00B1364F" w:rsidRPr="00D41170" w:rsidRDefault="00B1364F" w:rsidP="00EE3095">
      <w:pPr>
        <w:pStyle w:val="Bezriadkovania"/>
        <w:rPr>
          <w:rFonts w:asciiTheme="minorHAnsi" w:hAnsiTheme="minorHAnsi" w:cstheme="minorHAnsi"/>
          <w:sz w:val="24"/>
          <w:szCs w:val="24"/>
          <w:lang w:val="sk-SK"/>
        </w:rPr>
      </w:pPr>
      <w:r w:rsidRPr="00D41170">
        <w:rPr>
          <w:rFonts w:asciiTheme="minorHAnsi" w:hAnsiTheme="minorHAnsi" w:cstheme="minorHAnsi"/>
          <w:sz w:val="24"/>
          <w:szCs w:val="24"/>
          <w:lang w:val="sk-SK"/>
        </w:rPr>
        <w:t>ŠIOV</w:t>
      </w:r>
      <w:r w:rsidR="00DF6079" w:rsidRPr="00D41170">
        <w:rPr>
          <w:rFonts w:asciiTheme="minorHAnsi" w:hAnsiTheme="minorHAnsi" w:cstheme="minorHAnsi"/>
          <w:sz w:val="24"/>
          <w:szCs w:val="24"/>
          <w:lang w:val="sk-SK"/>
        </w:rPr>
        <w:t xml:space="preserve"> – Úsek celoživotného vzdelávania </w:t>
      </w:r>
    </w:p>
    <w:p w14:paraId="6C07AC21" w14:textId="2D9090A9" w:rsidR="00EE3095" w:rsidRPr="00D41170" w:rsidRDefault="00EE3095" w:rsidP="00EE3095">
      <w:pPr>
        <w:pStyle w:val="Bezriadkovania"/>
        <w:rPr>
          <w:rFonts w:asciiTheme="minorHAnsi" w:hAnsiTheme="minorHAnsi" w:cstheme="minorHAnsi"/>
          <w:sz w:val="24"/>
          <w:szCs w:val="24"/>
          <w:lang w:val="sk-SK"/>
        </w:rPr>
      </w:pPr>
      <w:r w:rsidRPr="00D41170">
        <w:rPr>
          <w:rFonts w:asciiTheme="minorHAnsi" w:hAnsiTheme="minorHAnsi" w:cstheme="minorHAnsi"/>
          <w:sz w:val="24"/>
          <w:szCs w:val="24"/>
          <w:lang w:val="sk-SK"/>
        </w:rPr>
        <w:t>Stromová 9</w:t>
      </w:r>
      <w:bookmarkStart w:id="0" w:name="_GoBack"/>
      <w:bookmarkEnd w:id="0"/>
    </w:p>
    <w:p w14:paraId="28F3D71F" w14:textId="7E78936D" w:rsidR="00EE3095" w:rsidRPr="00D41170" w:rsidRDefault="00EE3095" w:rsidP="00EE3095">
      <w:pPr>
        <w:pStyle w:val="Bezriadkovania"/>
        <w:rPr>
          <w:rFonts w:asciiTheme="minorHAnsi" w:hAnsiTheme="minorHAnsi" w:cstheme="minorHAnsi"/>
          <w:sz w:val="24"/>
          <w:szCs w:val="24"/>
          <w:lang w:val="sk-SK"/>
        </w:rPr>
      </w:pPr>
      <w:r w:rsidRPr="00D41170">
        <w:rPr>
          <w:rFonts w:asciiTheme="minorHAnsi" w:hAnsiTheme="minorHAnsi" w:cstheme="minorHAnsi"/>
          <w:sz w:val="24"/>
          <w:szCs w:val="24"/>
          <w:lang w:val="sk-SK"/>
        </w:rPr>
        <w:t>81103 Bratislava</w:t>
      </w:r>
    </w:p>
    <w:p w14:paraId="4E43148F" w14:textId="4405D9F8" w:rsidR="00EE3095" w:rsidRPr="00D41170" w:rsidRDefault="00800A98" w:rsidP="00EE3095">
      <w:pPr>
        <w:pStyle w:val="Bezriadkovania"/>
        <w:rPr>
          <w:rStyle w:val="Hypertextovprepojenie"/>
          <w:rFonts w:asciiTheme="minorHAnsi" w:hAnsiTheme="minorHAnsi" w:cstheme="minorHAnsi"/>
          <w:sz w:val="24"/>
          <w:szCs w:val="24"/>
          <w:lang w:val="sk-SK"/>
        </w:rPr>
      </w:pPr>
      <w:hyperlink r:id="rId13" w:history="1">
        <w:r w:rsidR="00D41170" w:rsidRPr="00D41170">
          <w:rPr>
            <w:rStyle w:val="Hypertextovprepojenie"/>
            <w:rFonts w:asciiTheme="minorHAnsi" w:hAnsiTheme="minorHAnsi" w:cstheme="minorHAnsi"/>
            <w:sz w:val="24"/>
            <w:szCs w:val="24"/>
            <w:lang w:val="sk-SK"/>
          </w:rPr>
          <w:t>Alena.stefanikova@siov.sk</w:t>
        </w:r>
      </w:hyperlink>
    </w:p>
    <w:p w14:paraId="46365598" w14:textId="77777777" w:rsidR="00733AE3" w:rsidRPr="00D41170" w:rsidRDefault="00800A98" w:rsidP="00733AE3">
      <w:pPr>
        <w:pStyle w:val="Zkladntext"/>
        <w:ind w:right="7623"/>
        <w:rPr>
          <w:rFonts w:asciiTheme="minorHAnsi" w:hAnsiTheme="minorHAnsi" w:cstheme="minorHAnsi"/>
          <w:sz w:val="24"/>
          <w:szCs w:val="24"/>
        </w:rPr>
      </w:pPr>
      <w:hyperlink r:id="rId14" w:history="1">
        <w:r w:rsidR="00733AE3" w:rsidRPr="00D41170">
          <w:rPr>
            <w:rStyle w:val="Hypertextovprepojenie"/>
            <w:rFonts w:asciiTheme="minorHAnsi" w:hAnsiTheme="minorHAnsi" w:cstheme="minorHAnsi"/>
            <w:w w:val="95"/>
            <w:sz w:val="24"/>
            <w:szCs w:val="24"/>
            <w:u w:color="0000FF"/>
          </w:rPr>
          <w:t>Katarina.smalova@siov.sk</w:t>
        </w:r>
      </w:hyperlink>
      <w:r w:rsidR="00733AE3" w:rsidRPr="00D41170">
        <w:rPr>
          <w:rFonts w:asciiTheme="minorHAnsi" w:hAnsiTheme="minorHAnsi" w:cstheme="minorHAnsi"/>
          <w:color w:val="0000FF"/>
          <w:w w:val="95"/>
          <w:sz w:val="24"/>
          <w:szCs w:val="24"/>
          <w:u w:val="single" w:color="0000FF"/>
        </w:rPr>
        <w:t xml:space="preserve">  </w:t>
      </w:r>
    </w:p>
    <w:p w14:paraId="7CE2F2C9" w14:textId="5D5AEDF7" w:rsidR="00C303F3" w:rsidRPr="00A4791A" w:rsidRDefault="00800A98" w:rsidP="000E27F3">
      <w:pPr>
        <w:rPr>
          <w:color w:val="0000FF"/>
          <w:sz w:val="24"/>
          <w:szCs w:val="24"/>
          <w:u w:val="single"/>
          <w:lang w:val="sk-SK"/>
        </w:rPr>
      </w:pPr>
      <w:hyperlink r:id="rId15" w:history="1">
        <w:r w:rsidR="004E5D69" w:rsidRPr="00D41170">
          <w:rPr>
            <w:rStyle w:val="Hypertextovprepojenie"/>
            <w:sz w:val="24"/>
            <w:szCs w:val="24"/>
            <w:lang w:val="sk-SK"/>
          </w:rPr>
          <w:t>www.vzdelavaniedospelych.sk</w:t>
        </w:r>
      </w:hyperlink>
    </w:p>
    <w:p w14:paraId="0D61256D" w14:textId="77777777" w:rsidR="00615CC4" w:rsidRPr="00E33A46" w:rsidRDefault="00615CC4" w:rsidP="00615CC4">
      <w:pPr>
        <w:pStyle w:val="Normlnywebov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C3C3C"/>
          <w:sz w:val="23"/>
          <w:szCs w:val="23"/>
        </w:rPr>
      </w:pPr>
      <w:r w:rsidRPr="00E33A46">
        <w:rPr>
          <w:rFonts w:ascii="Arial" w:hAnsi="Arial" w:cs="Arial"/>
          <w:noProof/>
          <w:color w:val="3C3C3C"/>
          <w:sz w:val="23"/>
          <w:szCs w:val="23"/>
        </w:rPr>
        <w:drawing>
          <wp:inline distT="0" distB="0" distL="0" distR="0" wp14:anchorId="53FE2F11" wp14:editId="596071F8">
            <wp:extent cx="2857500" cy="1066800"/>
            <wp:effectExtent l="0" t="0" r="0" b="0"/>
            <wp:docPr id="2" name="Obrázok 2" descr="Spolufinancované z programu EÚ 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lufinancované z programu EÚ Erasmus+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58A55" w14:textId="6F675EB5" w:rsidR="00615CC4" w:rsidRPr="00E33A46" w:rsidRDefault="00EC65B2" w:rsidP="00615CC4">
      <w:pPr>
        <w:pStyle w:val="Normlnywebov"/>
        <w:shd w:val="clear" w:color="auto" w:fill="FFFFFF"/>
        <w:spacing w:before="0" w:beforeAutospacing="0" w:after="384" w:afterAutospacing="0"/>
        <w:textAlignment w:val="baseline"/>
        <w:rPr>
          <w:rFonts w:asciiTheme="minorHAnsi" w:hAnsiTheme="minorHAnsi" w:cstheme="minorHAnsi"/>
          <w:color w:val="3C3C3C"/>
          <w:sz w:val="20"/>
          <w:szCs w:val="20"/>
        </w:rPr>
      </w:pPr>
      <w:r w:rsidRPr="00E33A46">
        <w:rPr>
          <w:rFonts w:asciiTheme="minorHAnsi" w:hAnsiTheme="minorHAnsi" w:cstheme="minorHAnsi"/>
          <w:color w:val="3C3C3C"/>
          <w:sz w:val="20"/>
          <w:szCs w:val="20"/>
        </w:rPr>
        <w:t>Úsek celoživotného vzdelávania</w:t>
      </w:r>
      <w:r w:rsidR="009F5F85" w:rsidRPr="00E33A46">
        <w:rPr>
          <w:rFonts w:asciiTheme="minorHAnsi" w:hAnsiTheme="minorHAnsi" w:cstheme="minorHAnsi"/>
          <w:color w:val="3C3C3C"/>
          <w:sz w:val="20"/>
          <w:szCs w:val="20"/>
        </w:rPr>
        <w:t xml:space="preserve"> </w:t>
      </w:r>
      <w:r w:rsidR="00615CC4" w:rsidRPr="00E33A46">
        <w:rPr>
          <w:rFonts w:asciiTheme="minorHAnsi" w:hAnsiTheme="minorHAnsi" w:cstheme="minorHAnsi"/>
          <w:color w:val="3C3C3C"/>
          <w:sz w:val="20"/>
          <w:szCs w:val="20"/>
        </w:rPr>
        <w:t xml:space="preserve">(ŠIOV) realizuje v období </w:t>
      </w:r>
      <w:r w:rsidR="0045592F" w:rsidRPr="00E33A46">
        <w:rPr>
          <w:rFonts w:asciiTheme="minorHAnsi" w:hAnsiTheme="minorHAnsi" w:cstheme="minorHAnsi"/>
          <w:color w:val="3C3C3C"/>
          <w:sz w:val="20"/>
          <w:szCs w:val="20"/>
        </w:rPr>
        <w:t>od 1. 1. 2022</w:t>
      </w:r>
      <w:r w:rsidR="00615CC4" w:rsidRPr="00E33A46">
        <w:rPr>
          <w:rFonts w:asciiTheme="minorHAnsi" w:hAnsiTheme="minorHAnsi" w:cstheme="minorHAnsi"/>
          <w:color w:val="3C3C3C"/>
          <w:sz w:val="20"/>
          <w:szCs w:val="20"/>
        </w:rPr>
        <w:t xml:space="preserve"> – </w:t>
      </w:r>
      <w:r w:rsidR="0045592F" w:rsidRPr="00E33A46">
        <w:rPr>
          <w:rFonts w:asciiTheme="minorHAnsi" w:hAnsiTheme="minorHAnsi" w:cstheme="minorHAnsi"/>
          <w:color w:val="3C3C3C"/>
          <w:sz w:val="20"/>
          <w:szCs w:val="20"/>
        </w:rPr>
        <w:t xml:space="preserve">31. 12. </w:t>
      </w:r>
      <w:r w:rsidR="00615CC4" w:rsidRPr="00E33A46">
        <w:rPr>
          <w:rFonts w:asciiTheme="minorHAnsi" w:hAnsiTheme="minorHAnsi" w:cstheme="minorHAnsi"/>
          <w:color w:val="3C3C3C"/>
          <w:sz w:val="20"/>
          <w:szCs w:val="20"/>
        </w:rPr>
        <w:t xml:space="preserve"> 2023 s finančnou podporou Európskej komisie</w:t>
      </w:r>
      <w:r w:rsidR="009F5F85" w:rsidRPr="00E33A46">
        <w:rPr>
          <w:rFonts w:asciiTheme="minorHAnsi" w:hAnsiTheme="minorHAnsi" w:cstheme="minorHAnsi"/>
          <w:color w:val="3C3C3C"/>
          <w:sz w:val="20"/>
          <w:szCs w:val="20"/>
        </w:rPr>
        <w:t>/</w:t>
      </w:r>
      <w:r w:rsidR="009F5F85" w:rsidRPr="00E33A46">
        <w:rPr>
          <w:rFonts w:asciiTheme="minorHAnsi" w:hAnsiTheme="minorHAnsi" w:cstheme="minorHAnsi"/>
          <w:sz w:val="20"/>
          <w:szCs w:val="20"/>
        </w:rPr>
        <w:t>ERASMUS-EDU-2021-AL-AGENDA-IBA</w:t>
      </w:r>
      <w:r w:rsidR="00615CC4" w:rsidRPr="00E33A46">
        <w:rPr>
          <w:rFonts w:asciiTheme="minorHAnsi" w:hAnsiTheme="minorHAnsi" w:cstheme="minorHAnsi"/>
          <w:color w:val="3C3C3C"/>
          <w:sz w:val="20"/>
          <w:szCs w:val="20"/>
        </w:rPr>
        <w:t xml:space="preserve"> projek</w:t>
      </w:r>
      <w:r w:rsidR="009F5F85" w:rsidRPr="00E33A46">
        <w:rPr>
          <w:rFonts w:asciiTheme="minorHAnsi" w:hAnsiTheme="minorHAnsi" w:cstheme="minorHAnsi"/>
          <w:color w:val="3C3C3C"/>
          <w:sz w:val="20"/>
          <w:szCs w:val="20"/>
        </w:rPr>
        <w:t xml:space="preserve">t s názvom AL – Agenda – Národný koordinátor </w:t>
      </w:r>
      <w:r w:rsidR="00615CC4" w:rsidRPr="00E33A46">
        <w:rPr>
          <w:rFonts w:asciiTheme="minorHAnsi" w:hAnsiTheme="minorHAnsi" w:cstheme="minorHAnsi"/>
          <w:color w:val="3C3C3C"/>
          <w:sz w:val="20"/>
          <w:szCs w:val="20"/>
        </w:rPr>
        <w:t xml:space="preserve">Európskeho programu vzdelávania dospelých. Číslo projektu: </w:t>
      </w:r>
      <w:r w:rsidRPr="00E33A46">
        <w:rPr>
          <w:rFonts w:asciiTheme="minorHAnsi" w:hAnsiTheme="minorHAnsi" w:cstheme="minorHAnsi"/>
          <w:sz w:val="20"/>
          <w:szCs w:val="20"/>
        </w:rPr>
        <w:t>01051504 — NC ALA SK</w:t>
      </w:r>
      <w:r w:rsidR="00615CC4" w:rsidRPr="00E33A46">
        <w:rPr>
          <w:rFonts w:asciiTheme="minorHAnsi" w:hAnsiTheme="minorHAnsi" w:cstheme="minorHAnsi"/>
          <w:color w:val="3C3C3C"/>
          <w:sz w:val="20"/>
          <w:szCs w:val="20"/>
        </w:rPr>
        <w:t>.</w:t>
      </w:r>
    </w:p>
    <w:p w14:paraId="6C3092F9" w14:textId="77777777" w:rsidR="00733AE3" w:rsidRPr="00E33A46" w:rsidRDefault="00733AE3" w:rsidP="00733AE3">
      <w:pPr>
        <w:pStyle w:val="Zkladntext"/>
        <w:ind w:left="140" w:right="7623"/>
        <w:rPr>
          <w:color w:val="0000FF"/>
          <w:w w:val="95"/>
          <w:u w:val="single" w:color="0000FF"/>
        </w:rPr>
      </w:pPr>
    </w:p>
    <w:p w14:paraId="3449C6EC" w14:textId="77777777" w:rsidR="00615CC4" w:rsidRPr="00E33A46" w:rsidRDefault="00615CC4" w:rsidP="00733AE3">
      <w:pPr>
        <w:pStyle w:val="Nzov"/>
        <w:rPr>
          <w:sz w:val="20"/>
          <w:szCs w:val="20"/>
        </w:rPr>
      </w:pPr>
    </w:p>
    <w:p w14:paraId="11B20F30" w14:textId="77777777" w:rsidR="00B1364F" w:rsidRPr="00E33A46" w:rsidRDefault="00B1364F" w:rsidP="00EE3095">
      <w:pPr>
        <w:pStyle w:val="Bezriadkovania"/>
        <w:rPr>
          <w:sz w:val="20"/>
          <w:szCs w:val="20"/>
          <w:lang w:val="sk-SK"/>
        </w:rPr>
      </w:pPr>
    </w:p>
    <w:sectPr w:rsidR="00B1364F" w:rsidRPr="00E33A46" w:rsidSect="002849EC">
      <w:footerReference w:type="default" r:id="rId17"/>
      <w:headerReference w:type="first" r:id="rId18"/>
      <w:pgSz w:w="11906" w:h="16838"/>
      <w:pgMar w:top="720" w:right="720" w:bottom="720" w:left="720" w:header="708" w:footer="2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215CE" w14:textId="77777777" w:rsidR="00800A98" w:rsidRDefault="00800A98" w:rsidP="00211D6E">
      <w:pPr>
        <w:spacing w:after="0" w:line="240" w:lineRule="auto"/>
      </w:pPr>
      <w:r>
        <w:separator/>
      </w:r>
    </w:p>
  </w:endnote>
  <w:endnote w:type="continuationSeparator" w:id="0">
    <w:p w14:paraId="03D27B27" w14:textId="77777777" w:rsidR="00800A98" w:rsidRDefault="00800A98" w:rsidP="0021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1A1BB" w14:textId="77777777" w:rsidR="00D41170" w:rsidRPr="00CC689F" w:rsidRDefault="00D41170" w:rsidP="00B277F4">
    <w:pPr>
      <w:spacing w:after="0"/>
      <w:jc w:val="center"/>
      <w:rPr>
        <w:rFonts w:ascii="Century Gothic" w:hAnsi="Century Gothic"/>
        <w:b/>
        <w:color w:val="FF6600"/>
        <w:sz w:val="24"/>
        <w:szCs w:val="24"/>
        <w:lang w:val="sk-SK"/>
      </w:rPr>
    </w:pPr>
    <w:r>
      <w:rPr>
        <w:rFonts w:ascii="Century Gothic" w:hAnsi="Century Gothic"/>
        <w:b/>
        <w:color w:val="FF6600"/>
        <w:sz w:val="24"/>
        <w:szCs w:val="24"/>
        <w:lang w:val="sk-SK"/>
      </w:rPr>
      <w:t>Národný koordinátor Európskeho programu vzdelávania dospelých</w:t>
    </w:r>
  </w:p>
  <w:p w14:paraId="22158937" w14:textId="7E562BA5" w:rsidR="00D41170" w:rsidRPr="00D55A64" w:rsidRDefault="00D41170" w:rsidP="00D55A64">
    <w:pPr>
      <w:spacing w:after="0"/>
      <w:jc w:val="center"/>
      <w:rPr>
        <w:rFonts w:ascii="Century Gothic" w:hAnsi="Century Gothic"/>
        <w:b/>
        <w:color w:val="A6A6A6" w:themeColor="background1" w:themeShade="A6"/>
        <w:lang w:val="en-US"/>
      </w:rPr>
    </w:pPr>
  </w:p>
  <w:p w14:paraId="751EB8BB" w14:textId="662FF5C4" w:rsidR="00D41170" w:rsidRPr="00D55A64" w:rsidRDefault="00D41170" w:rsidP="00D55A64">
    <w:pPr>
      <w:spacing w:after="0"/>
      <w:jc w:val="center"/>
      <w:rPr>
        <w:rFonts w:ascii="Century Gothic" w:hAnsi="Century Gothic"/>
        <w:b/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55744" w14:textId="77777777" w:rsidR="00800A98" w:rsidRDefault="00800A98" w:rsidP="00211D6E">
      <w:pPr>
        <w:spacing w:after="0" w:line="240" w:lineRule="auto"/>
      </w:pPr>
      <w:r>
        <w:separator/>
      </w:r>
    </w:p>
  </w:footnote>
  <w:footnote w:type="continuationSeparator" w:id="0">
    <w:p w14:paraId="7D183BE5" w14:textId="77777777" w:rsidR="00800A98" w:rsidRDefault="00800A98" w:rsidP="00211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855EF" w14:textId="77777777" w:rsidR="002849EC" w:rsidRDefault="002849EC" w:rsidP="002849EC">
    <w:pPr>
      <w:ind w:left="4248"/>
      <w:rPr>
        <w:rFonts w:ascii="Ebrima" w:hAnsi="Ebrima" w:cs="Segoe UI"/>
        <w:color w:val="212529"/>
        <w:sz w:val="21"/>
        <w:szCs w:val="21"/>
        <w:shd w:val="clear" w:color="auto" w:fill="FFFFFF"/>
      </w:rPr>
    </w:pPr>
    <w:r>
      <w:rPr>
        <w:noProof/>
        <w:lang w:val="sk-SK" w:eastAsia="sk-SK"/>
      </w:rPr>
      <w:drawing>
        <wp:anchor distT="152400" distB="152400" distL="152400" distR="152400" simplePos="0" relativeHeight="251659264" behindDoc="0" locked="0" layoutInCell="1" allowOverlap="1" wp14:anchorId="0CF58081" wp14:editId="414F7DB3">
          <wp:simplePos x="0" y="0"/>
          <wp:positionH relativeFrom="page">
            <wp:posOffset>900430</wp:posOffset>
          </wp:positionH>
          <wp:positionV relativeFrom="page">
            <wp:posOffset>430530</wp:posOffset>
          </wp:positionV>
          <wp:extent cx="1367155" cy="430530"/>
          <wp:effectExtent l="0" t="0" r="0" b="0"/>
          <wp:wrapNone/>
          <wp:docPr id="4" name="Obrázok 4" descr="99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992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152400" distB="152400" distL="152400" distR="152400" simplePos="0" relativeHeight="251660288" behindDoc="0" locked="0" layoutInCell="1" allowOverlap="1" wp14:anchorId="219615A5" wp14:editId="15C917B6">
          <wp:simplePos x="0" y="0"/>
          <wp:positionH relativeFrom="page">
            <wp:posOffset>2731770</wp:posOffset>
          </wp:positionH>
          <wp:positionV relativeFrom="page">
            <wp:posOffset>430530</wp:posOffset>
          </wp:positionV>
          <wp:extent cx="1434465" cy="492125"/>
          <wp:effectExtent l="0" t="0" r="0" b="0"/>
          <wp:wrapNone/>
          <wp:docPr id="1" name="Obrázok 1" descr="logo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07" b="6807"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5B18">
      <w:rPr>
        <w:rFonts w:ascii="Ebrima" w:hAnsi="Ebrima" w:cs="Segoe UI"/>
        <w:color w:val="212529"/>
        <w:sz w:val="21"/>
        <w:szCs w:val="21"/>
        <w:shd w:val="clear" w:color="auto" w:fill="FFFFFF"/>
      </w:rPr>
      <w:t>Váže</w:t>
    </w:r>
  </w:p>
  <w:p w14:paraId="0008586D" w14:textId="77777777" w:rsidR="002849EC" w:rsidRDefault="002849E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B68"/>
    <w:multiLevelType w:val="hybridMultilevel"/>
    <w:tmpl w:val="1592D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38D8"/>
    <w:multiLevelType w:val="hybridMultilevel"/>
    <w:tmpl w:val="E7DEB3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56188"/>
    <w:multiLevelType w:val="hybridMultilevel"/>
    <w:tmpl w:val="BDF85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E4F91"/>
    <w:multiLevelType w:val="hybridMultilevel"/>
    <w:tmpl w:val="819A5D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71A8"/>
    <w:multiLevelType w:val="hybridMultilevel"/>
    <w:tmpl w:val="1AD6CC26"/>
    <w:lvl w:ilvl="0" w:tplc="52528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1C4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264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2A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A8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382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88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D80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8C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A90F20"/>
    <w:multiLevelType w:val="hybridMultilevel"/>
    <w:tmpl w:val="BE6EF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85934"/>
    <w:multiLevelType w:val="hybridMultilevel"/>
    <w:tmpl w:val="D1402E8E"/>
    <w:lvl w:ilvl="0" w:tplc="4F32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7CB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8D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0C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45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4E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CE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AA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8A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266359"/>
    <w:multiLevelType w:val="hybridMultilevel"/>
    <w:tmpl w:val="182E0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5620F"/>
    <w:multiLevelType w:val="hybridMultilevel"/>
    <w:tmpl w:val="686C5A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B6C42"/>
    <w:multiLevelType w:val="hybridMultilevel"/>
    <w:tmpl w:val="FA7AB2BA"/>
    <w:lvl w:ilvl="0" w:tplc="05341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6B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06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21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0E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F60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0C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4D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AC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D262E0D"/>
    <w:multiLevelType w:val="hybridMultilevel"/>
    <w:tmpl w:val="B44C4F38"/>
    <w:lvl w:ilvl="0" w:tplc="9C502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F2F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6D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68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27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E4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A5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C2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4E5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DE24884"/>
    <w:multiLevelType w:val="multilevel"/>
    <w:tmpl w:val="50FC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4013ED"/>
    <w:multiLevelType w:val="hybridMultilevel"/>
    <w:tmpl w:val="593A5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667FD"/>
    <w:multiLevelType w:val="hybridMultilevel"/>
    <w:tmpl w:val="304E6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00B1D"/>
    <w:multiLevelType w:val="hybridMultilevel"/>
    <w:tmpl w:val="1E368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FE656E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27F08"/>
    <w:multiLevelType w:val="hybridMultilevel"/>
    <w:tmpl w:val="42565108"/>
    <w:lvl w:ilvl="0" w:tplc="0EE0E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43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05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98D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E2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43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60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E7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A2C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A740E3A"/>
    <w:multiLevelType w:val="hybridMultilevel"/>
    <w:tmpl w:val="F620E46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A6135A"/>
    <w:multiLevelType w:val="hybridMultilevel"/>
    <w:tmpl w:val="17403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8215E"/>
    <w:multiLevelType w:val="hybridMultilevel"/>
    <w:tmpl w:val="A2DEB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2"/>
  </w:num>
  <w:num w:numId="5">
    <w:abstractNumId w:val="17"/>
  </w:num>
  <w:num w:numId="6">
    <w:abstractNumId w:val="16"/>
  </w:num>
  <w:num w:numId="7">
    <w:abstractNumId w:val="13"/>
  </w:num>
  <w:num w:numId="8">
    <w:abstractNumId w:val="18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15"/>
  </w:num>
  <w:num w:numId="14">
    <w:abstractNumId w:val="10"/>
  </w:num>
  <w:num w:numId="15">
    <w:abstractNumId w:val="6"/>
  </w:num>
  <w:num w:numId="16">
    <w:abstractNumId w:val="4"/>
  </w:num>
  <w:num w:numId="17">
    <w:abstractNumId w:val="1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2C"/>
    <w:rsid w:val="0004137C"/>
    <w:rsid w:val="00093BC3"/>
    <w:rsid w:val="000C1BE2"/>
    <w:rsid w:val="000C50DA"/>
    <w:rsid w:val="000C572C"/>
    <w:rsid w:val="000D19AD"/>
    <w:rsid w:val="000D48CC"/>
    <w:rsid w:val="000D62A6"/>
    <w:rsid w:val="000E27F3"/>
    <w:rsid w:val="001046BB"/>
    <w:rsid w:val="0012035C"/>
    <w:rsid w:val="0014312F"/>
    <w:rsid w:val="00146FB7"/>
    <w:rsid w:val="00155E53"/>
    <w:rsid w:val="001A5E15"/>
    <w:rsid w:val="001B7B10"/>
    <w:rsid w:val="001C483B"/>
    <w:rsid w:val="00211D6E"/>
    <w:rsid w:val="00241ECE"/>
    <w:rsid w:val="00251823"/>
    <w:rsid w:val="00252F17"/>
    <w:rsid w:val="002849EC"/>
    <w:rsid w:val="002C19CE"/>
    <w:rsid w:val="002C2417"/>
    <w:rsid w:val="002F5AD4"/>
    <w:rsid w:val="003613BE"/>
    <w:rsid w:val="003A332C"/>
    <w:rsid w:val="003A53F1"/>
    <w:rsid w:val="00434937"/>
    <w:rsid w:val="00443FB9"/>
    <w:rsid w:val="0045592F"/>
    <w:rsid w:val="0047571B"/>
    <w:rsid w:val="00481DBD"/>
    <w:rsid w:val="00490EF1"/>
    <w:rsid w:val="004A4AB9"/>
    <w:rsid w:val="004B0925"/>
    <w:rsid w:val="004B2ED5"/>
    <w:rsid w:val="004E5D69"/>
    <w:rsid w:val="00507346"/>
    <w:rsid w:val="00532323"/>
    <w:rsid w:val="005372FB"/>
    <w:rsid w:val="00543099"/>
    <w:rsid w:val="00583F83"/>
    <w:rsid w:val="005C0B55"/>
    <w:rsid w:val="005E6204"/>
    <w:rsid w:val="005F5454"/>
    <w:rsid w:val="00601C24"/>
    <w:rsid w:val="006128E7"/>
    <w:rsid w:val="00615CC4"/>
    <w:rsid w:val="00661437"/>
    <w:rsid w:val="00675593"/>
    <w:rsid w:val="00695BDC"/>
    <w:rsid w:val="006A176C"/>
    <w:rsid w:val="0070739F"/>
    <w:rsid w:val="007276ED"/>
    <w:rsid w:val="00733AE3"/>
    <w:rsid w:val="00742D65"/>
    <w:rsid w:val="00791142"/>
    <w:rsid w:val="00791218"/>
    <w:rsid w:val="00797325"/>
    <w:rsid w:val="007A5A95"/>
    <w:rsid w:val="007E59DF"/>
    <w:rsid w:val="007F2941"/>
    <w:rsid w:val="007F7B7E"/>
    <w:rsid w:val="00800A98"/>
    <w:rsid w:val="0085265D"/>
    <w:rsid w:val="0085637C"/>
    <w:rsid w:val="00874B27"/>
    <w:rsid w:val="00880DCF"/>
    <w:rsid w:val="00890088"/>
    <w:rsid w:val="008A61D3"/>
    <w:rsid w:val="008B3B1E"/>
    <w:rsid w:val="008B55AE"/>
    <w:rsid w:val="008E2DA2"/>
    <w:rsid w:val="008E7D51"/>
    <w:rsid w:val="008F700B"/>
    <w:rsid w:val="00943DC9"/>
    <w:rsid w:val="00984BB7"/>
    <w:rsid w:val="009D29E5"/>
    <w:rsid w:val="009F5F85"/>
    <w:rsid w:val="00A04812"/>
    <w:rsid w:val="00A114EF"/>
    <w:rsid w:val="00A12566"/>
    <w:rsid w:val="00A16714"/>
    <w:rsid w:val="00A20EBB"/>
    <w:rsid w:val="00A22360"/>
    <w:rsid w:val="00A27162"/>
    <w:rsid w:val="00A44DFF"/>
    <w:rsid w:val="00A4791A"/>
    <w:rsid w:val="00A930FD"/>
    <w:rsid w:val="00AA10FA"/>
    <w:rsid w:val="00AB630E"/>
    <w:rsid w:val="00AC4C11"/>
    <w:rsid w:val="00AF0059"/>
    <w:rsid w:val="00B1364F"/>
    <w:rsid w:val="00B2030D"/>
    <w:rsid w:val="00B257B8"/>
    <w:rsid w:val="00B262EA"/>
    <w:rsid w:val="00B277F4"/>
    <w:rsid w:val="00B911B9"/>
    <w:rsid w:val="00B933C3"/>
    <w:rsid w:val="00BA44BB"/>
    <w:rsid w:val="00BC4737"/>
    <w:rsid w:val="00BD5499"/>
    <w:rsid w:val="00C303F3"/>
    <w:rsid w:val="00C33B3E"/>
    <w:rsid w:val="00C35948"/>
    <w:rsid w:val="00C51346"/>
    <w:rsid w:val="00CC689F"/>
    <w:rsid w:val="00CE6726"/>
    <w:rsid w:val="00D1161F"/>
    <w:rsid w:val="00D20695"/>
    <w:rsid w:val="00D369C1"/>
    <w:rsid w:val="00D41170"/>
    <w:rsid w:val="00D55A64"/>
    <w:rsid w:val="00D62714"/>
    <w:rsid w:val="00D96473"/>
    <w:rsid w:val="00DA45D5"/>
    <w:rsid w:val="00DF3C5A"/>
    <w:rsid w:val="00DF6079"/>
    <w:rsid w:val="00E33A46"/>
    <w:rsid w:val="00E57CEB"/>
    <w:rsid w:val="00E70ECC"/>
    <w:rsid w:val="00E820C6"/>
    <w:rsid w:val="00EB4888"/>
    <w:rsid w:val="00EC65B2"/>
    <w:rsid w:val="00EE00CC"/>
    <w:rsid w:val="00EE3095"/>
    <w:rsid w:val="00F65256"/>
    <w:rsid w:val="00F72930"/>
    <w:rsid w:val="00F975B7"/>
    <w:rsid w:val="00FA4A8D"/>
    <w:rsid w:val="00F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DA0BC"/>
  <w15:docId w15:val="{099FA453-5D2D-4021-8BAF-2C7EAE7E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572C"/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1"/>
    <w:qFormat/>
    <w:rsid w:val="00733AE3"/>
    <w:pPr>
      <w:widowControl w:val="0"/>
      <w:autoSpaceDE w:val="0"/>
      <w:autoSpaceDN w:val="0"/>
      <w:spacing w:before="99" w:after="0" w:line="240" w:lineRule="auto"/>
      <w:ind w:left="111"/>
      <w:outlineLvl w:val="0"/>
    </w:pPr>
    <w:rPr>
      <w:rFonts w:ascii="Century Gothic" w:eastAsia="Century Gothic" w:hAnsi="Century Gothic" w:cs="Century Gothic"/>
      <w:b/>
      <w:bCs/>
      <w:sz w:val="20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e1">
    <w:name w:val="Normale1"/>
    <w:rsid w:val="000C572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it-IT"/>
    </w:rPr>
  </w:style>
  <w:style w:type="character" w:styleId="Hypertextovprepojenie">
    <w:name w:val="Hyperlink"/>
    <w:basedOn w:val="Predvolenpsmoodseku"/>
    <w:uiPriority w:val="99"/>
    <w:unhideWhenUsed/>
    <w:rsid w:val="000C572C"/>
    <w:rPr>
      <w:color w:val="0000FF"/>
      <w:u w:val="single"/>
    </w:rPr>
  </w:style>
  <w:style w:type="paragraph" w:styleId="Bezriadkovania">
    <w:name w:val="No Spacing"/>
    <w:uiPriority w:val="1"/>
    <w:qFormat/>
    <w:rsid w:val="000C572C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0C5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572C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C5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572C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8E2DA2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880DCF"/>
    <w:rPr>
      <w:color w:val="605E5C"/>
      <w:shd w:val="clear" w:color="auto" w:fill="E1DFDD"/>
    </w:rPr>
  </w:style>
  <w:style w:type="paragraph" w:customStyle="1" w:styleId="Default">
    <w:name w:val="Default"/>
    <w:rsid w:val="00A1671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04812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615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styleId="Siln">
    <w:name w:val="Strong"/>
    <w:basedOn w:val="Predvolenpsmoodseku"/>
    <w:uiPriority w:val="22"/>
    <w:qFormat/>
    <w:rsid w:val="00615CC4"/>
    <w:rPr>
      <w:b/>
      <w:bCs/>
    </w:rPr>
  </w:style>
  <w:style w:type="character" w:customStyle="1" w:styleId="Nadpis1Char">
    <w:name w:val="Nadpis 1 Char"/>
    <w:basedOn w:val="Predvolenpsmoodseku"/>
    <w:link w:val="Nadpis1"/>
    <w:uiPriority w:val="1"/>
    <w:rsid w:val="00733AE3"/>
    <w:rPr>
      <w:rFonts w:ascii="Century Gothic" w:eastAsia="Century Gothic" w:hAnsi="Century Gothic" w:cs="Century Gothic"/>
      <w:b/>
      <w:bCs/>
      <w:sz w:val="20"/>
      <w:szCs w:val="20"/>
      <w:lang w:val="sk-SK"/>
    </w:rPr>
  </w:style>
  <w:style w:type="paragraph" w:styleId="Zkladntext">
    <w:name w:val="Body Text"/>
    <w:basedOn w:val="Normlny"/>
    <w:link w:val="ZkladntextChar"/>
    <w:uiPriority w:val="1"/>
    <w:qFormat/>
    <w:rsid w:val="00733AE3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33AE3"/>
    <w:rPr>
      <w:rFonts w:ascii="Century Gothic" w:eastAsia="Century Gothic" w:hAnsi="Century Gothic" w:cs="Century Gothic"/>
      <w:sz w:val="20"/>
      <w:szCs w:val="20"/>
      <w:lang w:val="sk-SK"/>
    </w:rPr>
  </w:style>
  <w:style w:type="paragraph" w:styleId="Nzov">
    <w:name w:val="Title"/>
    <w:basedOn w:val="Normlny"/>
    <w:link w:val="NzovChar"/>
    <w:uiPriority w:val="1"/>
    <w:qFormat/>
    <w:rsid w:val="00733AE3"/>
    <w:pPr>
      <w:widowControl w:val="0"/>
      <w:autoSpaceDE w:val="0"/>
      <w:autoSpaceDN w:val="0"/>
      <w:spacing w:before="44" w:after="0" w:line="240" w:lineRule="auto"/>
      <w:ind w:left="1036" w:right="1036"/>
      <w:jc w:val="center"/>
    </w:pPr>
    <w:rPr>
      <w:rFonts w:ascii="Century Gothic" w:eastAsia="Century Gothic" w:hAnsi="Century Gothic" w:cs="Century Gothic"/>
      <w:b/>
      <w:bCs/>
      <w:sz w:val="24"/>
      <w:szCs w:val="24"/>
      <w:lang w:val="sk-SK"/>
    </w:rPr>
  </w:style>
  <w:style w:type="character" w:customStyle="1" w:styleId="NzovChar">
    <w:name w:val="Názov Char"/>
    <w:basedOn w:val="Predvolenpsmoodseku"/>
    <w:link w:val="Nzov"/>
    <w:uiPriority w:val="1"/>
    <w:rsid w:val="00733AE3"/>
    <w:rPr>
      <w:rFonts w:ascii="Century Gothic" w:eastAsia="Century Gothic" w:hAnsi="Century Gothic" w:cs="Century Gothic"/>
      <w:b/>
      <w:bCs/>
      <w:sz w:val="24"/>
      <w:szCs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6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6079"/>
    <w:rPr>
      <w:rFonts w:ascii="Segoe UI" w:eastAsia="Calibr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E5D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E5D6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E5D69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5D6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5D6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xxmsonormal">
    <w:name w:val="x_xmsonormal"/>
    <w:basedOn w:val="Normlny"/>
    <w:rsid w:val="006128E7"/>
    <w:pPr>
      <w:spacing w:after="0" w:line="240" w:lineRule="auto"/>
    </w:pPr>
    <w:rPr>
      <w:rFonts w:eastAsiaTheme="minorHAnsi" w:cs="Calibri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5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6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881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433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2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9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delavaniedospelych.sk" TargetMode="External"/><Relationship Id="rId13" Type="http://schemas.openxmlformats.org/officeDocument/2006/relationships/hyperlink" Target="mailto:Alena.stefanikova@siov.s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@celozivotnevzdelavanievsr9044/vide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zdelavaniedospelych.sk" TargetMode="External"/><Relationship Id="rId10" Type="http://schemas.openxmlformats.org/officeDocument/2006/relationships/hyperlink" Target="https://www.facebook.com/czvs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ov.sk" TargetMode="External"/><Relationship Id="rId14" Type="http://schemas.openxmlformats.org/officeDocument/2006/relationships/hyperlink" Target="mailto:Katarina.smalova@sio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04074-9FF7-463D-AF33-3BB01D91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mariya.petrova</dc:creator>
  <cp:keywords/>
  <dc:description/>
  <cp:lastModifiedBy>Alena Štefániková</cp:lastModifiedBy>
  <cp:revision>7</cp:revision>
  <cp:lastPrinted>2021-02-22T09:22:00Z</cp:lastPrinted>
  <dcterms:created xsi:type="dcterms:W3CDTF">2023-02-06T07:20:00Z</dcterms:created>
  <dcterms:modified xsi:type="dcterms:W3CDTF">2023-02-09T13:17:00Z</dcterms:modified>
</cp:coreProperties>
</file>